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4AC" w:rsidRPr="007434AC" w:rsidRDefault="007434AC" w:rsidP="007434AC">
      <w:pPr>
        <w:jc w:val="center"/>
        <w:rPr>
          <w:rFonts w:ascii="Calibri" w:eastAsia="Times New Roman" w:hAnsi="Calibri" w:cs="Times New Roman"/>
          <w:b/>
          <w:caps/>
          <w:sz w:val="28"/>
          <w:lang w:eastAsia="ru-RU"/>
        </w:rPr>
      </w:pPr>
      <w:r w:rsidRPr="007434AC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34AC" w:rsidRPr="007434AC" w:rsidRDefault="007434AC" w:rsidP="007434AC">
      <w:pPr>
        <w:jc w:val="center"/>
        <w:rPr>
          <w:rFonts w:ascii="Calibri" w:eastAsia="Times New Roman" w:hAnsi="Calibri" w:cs="Times New Roman"/>
          <w:b/>
          <w:sz w:val="24"/>
          <w:lang w:eastAsia="ru-RU"/>
        </w:rPr>
      </w:pPr>
    </w:p>
    <w:p w:rsidR="007434AC" w:rsidRPr="007434AC" w:rsidRDefault="007434AC" w:rsidP="007434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 w:rsidRPr="007434AC"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Администрация города Пущино</w:t>
      </w:r>
    </w:p>
    <w:p w:rsidR="007434AC" w:rsidRPr="007434AC" w:rsidRDefault="007434AC" w:rsidP="007434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4AC" w:rsidRPr="007434AC" w:rsidRDefault="007434AC" w:rsidP="007434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4AC" w:rsidRPr="007434AC" w:rsidRDefault="007434AC" w:rsidP="007434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 w:rsidRPr="007434AC"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П О С Т А Н О В Л Е Н И Е</w:t>
      </w:r>
    </w:p>
    <w:p w:rsidR="007434AC" w:rsidRPr="007434AC" w:rsidRDefault="007434AC" w:rsidP="007434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434AC" w:rsidRPr="007434AC" w:rsidRDefault="007434AC" w:rsidP="007434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7434AC" w:rsidRPr="007434AC" w:rsidTr="00140C91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7434AC" w:rsidRPr="007434AC" w:rsidRDefault="0088738B" w:rsidP="007434AC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09.06.2016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34AC" w:rsidRPr="007434AC" w:rsidRDefault="007434AC" w:rsidP="007434AC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34AC" w:rsidRPr="007434AC" w:rsidRDefault="007434AC" w:rsidP="007434AC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7434A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34AC" w:rsidRPr="007434AC" w:rsidRDefault="0088738B" w:rsidP="0088738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219-п</w:t>
            </w:r>
          </w:p>
        </w:tc>
      </w:tr>
    </w:tbl>
    <w:p w:rsidR="007434AC" w:rsidRPr="007434AC" w:rsidRDefault="007434AC" w:rsidP="007434AC">
      <w:pPr>
        <w:spacing w:after="0" w:line="240" w:lineRule="auto"/>
        <w:jc w:val="center"/>
        <w:rPr>
          <w:rFonts w:ascii="Academy Cyr" w:eastAsia="Times New Roman" w:hAnsi="Academy Cyr" w:cs="Times New Roman"/>
          <w:sz w:val="16"/>
          <w:szCs w:val="16"/>
          <w:lang w:eastAsia="ru-RU"/>
        </w:rPr>
      </w:pPr>
    </w:p>
    <w:p w:rsidR="007434AC" w:rsidRPr="007434AC" w:rsidRDefault="007434AC" w:rsidP="007434AC">
      <w:pPr>
        <w:spacing w:after="0" w:line="240" w:lineRule="auto"/>
        <w:jc w:val="center"/>
        <w:rPr>
          <w:rFonts w:ascii="Academy Cyr" w:eastAsia="Times New Roman" w:hAnsi="Academy Cyr" w:cs="Times New Roman"/>
          <w:sz w:val="24"/>
          <w:szCs w:val="24"/>
          <w:lang w:eastAsia="ru-RU"/>
        </w:rPr>
      </w:pPr>
      <w:r w:rsidRPr="007434AC">
        <w:rPr>
          <w:rFonts w:ascii="Academy Cyr" w:eastAsia="Times New Roman" w:hAnsi="Academy Cyr" w:cs="Times New Roman"/>
          <w:sz w:val="24"/>
          <w:szCs w:val="24"/>
          <w:lang w:eastAsia="ru-RU"/>
        </w:rPr>
        <w:t>г. Пущино</w:t>
      </w:r>
    </w:p>
    <w:p w:rsidR="007434AC" w:rsidRPr="007434AC" w:rsidRDefault="007434AC" w:rsidP="007434AC">
      <w:pPr>
        <w:jc w:val="center"/>
        <w:rPr>
          <w:rFonts w:ascii="Calibri" w:eastAsia="Times New Roman" w:hAnsi="Calibri" w:cs="Times New Roman"/>
          <w:b/>
          <w:sz w:val="10"/>
          <w:szCs w:val="10"/>
          <w:lang w:eastAsia="ru-RU"/>
        </w:rPr>
      </w:pPr>
    </w:p>
    <w:p w:rsidR="007434AC" w:rsidRPr="007434AC" w:rsidRDefault="007434AC" w:rsidP="007434A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4AC">
        <w:rPr>
          <w:rFonts w:ascii="Times New Roman" w:eastAsia="Times New Roman" w:hAnsi="Times New Roman" w:cs="Times New Roman"/>
          <w:sz w:val="24"/>
          <w:szCs w:val="24"/>
          <w:lang w:eastAsia="ru-RU"/>
        </w:rPr>
        <w:t>┌</w:t>
      </w:r>
      <w:r w:rsidRPr="007434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434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</w:t>
      </w:r>
      <w:r w:rsidRPr="007434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</w:t>
      </w:r>
      <w:r w:rsidRPr="007434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873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873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434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┐</w:t>
      </w:r>
    </w:p>
    <w:p w:rsidR="0088738B" w:rsidRPr="0088738B" w:rsidRDefault="003A7F5F" w:rsidP="008873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738B">
        <w:rPr>
          <w:rFonts w:ascii="Times New Roman" w:hAnsi="Times New Roman" w:cs="Times New Roman"/>
          <w:sz w:val="24"/>
          <w:szCs w:val="24"/>
        </w:rPr>
        <w:t>Об утверждении положения о межведомственной комиссии</w:t>
      </w:r>
    </w:p>
    <w:p w:rsidR="0088738B" w:rsidRPr="0088738B" w:rsidRDefault="003A7F5F" w:rsidP="008873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738B">
        <w:rPr>
          <w:rFonts w:ascii="Times New Roman" w:hAnsi="Times New Roman" w:cs="Times New Roman"/>
          <w:sz w:val="24"/>
          <w:szCs w:val="24"/>
        </w:rPr>
        <w:t>по вопросам переустройства и (или) перепланировки жилых помещений,</w:t>
      </w:r>
    </w:p>
    <w:p w:rsidR="0088738B" w:rsidRPr="0088738B" w:rsidRDefault="003A7F5F" w:rsidP="008873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738B">
        <w:rPr>
          <w:rFonts w:ascii="Times New Roman" w:hAnsi="Times New Roman" w:cs="Times New Roman"/>
          <w:sz w:val="24"/>
          <w:szCs w:val="24"/>
        </w:rPr>
        <w:t>перевода (отказа в переводе) жилого (нежилого) помеще</w:t>
      </w:r>
      <w:r w:rsidR="00170347" w:rsidRPr="0088738B">
        <w:rPr>
          <w:rFonts w:ascii="Times New Roman" w:hAnsi="Times New Roman" w:cs="Times New Roman"/>
          <w:sz w:val="24"/>
          <w:szCs w:val="24"/>
        </w:rPr>
        <w:t xml:space="preserve">ния </w:t>
      </w:r>
    </w:p>
    <w:p w:rsidR="008D34A4" w:rsidRPr="0088738B" w:rsidRDefault="00170347" w:rsidP="008873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738B">
        <w:rPr>
          <w:rFonts w:ascii="Times New Roman" w:hAnsi="Times New Roman" w:cs="Times New Roman"/>
          <w:sz w:val="24"/>
          <w:szCs w:val="24"/>
        </w:rPr>
        <w:t>в нежилое (жилое) помещение</w:t>
      </w:r>
    </w:p>
    <w:p w:rsidR="001B6D90" w:rsidRPr="0088738B" w:rsidRDefault="001B6D90" w:rsidP="008873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732A" w:rsidRPr="0088738B" w:rsidRDefault="00EA732A" w:rsidP="0088738B">
      <w:pPr>
        <w:pStyle w:val="a4"/>
        <w:spacing w:line="240" w:lineRule="auto"/>
        <w:ind w:right="0" w:firstLine="709"/>
        <w:jc w:val="both"/>
        <w:rPr>
          <w:szCs w:val="24"/>
        </w:rPr>
      </w:pPr>
      <w:r w:rsidRPr="0088738B">
        <w:rPr>
          <w:szCs w:val="24"/>
        </w:rPr>
        <w:t xml:space="preserve">Руководствуясь Федеральными законами </w:t>
      </w:r>
      <w:r w:rsidR="0088738B" w:rsidRPr="0088738B">
        <w:rPr>
          <w:szCs w:val="24"/>
        </w:rPr>
        <w:t xml:space="preserve">Российской Федерации </w:t>
      </w:r>
      <w:r w:rsidRPr="0088738B">
        <w:rPr>
          <w:szCs w:val="24"/>
        </w:rPr>
        <w:t>от 27.07.2010 № 210-ФЗ «Об организации предоставления государственных и муниципальных услуг», от 06.10.2003 № 131-ФЗ «Об общих принципах организации местного самоуправления в Российской Федерации», Уставом город</w:t>
      </w:r>
      <w:r w:rsidR="0088738B" w:rsidRPr="0088738B">
        <w:rPr>
          <w:szCs w:val="24"/>
        </w:rPr>
        <w:t xml:space="preserve">ского округа </w:t>
      </w:r>
      <w:r w:rsidRPr="0088738B">
        <w:rPr>
          <w:szCs w:val="24"/>
        </w:rPr>
        <w:t>Пущино</w:t>
      </w:r>
      <w:r w:rsidR="0088738B" w:rsidRPr="0088738B">
        <w:rPr>
          <w:szCs w:val="24"/>
        </w:rPr>
        <w:t xml:space="preserve"> Московской области</w:t>
      </w:r>
      <w:r w:rsidRPr="0088738B">
        <w:rPr>
          <w:szCs w:val="24"/>
        </w:rPr>
        <w:t xml:space="preserve">, </w:t>
      </w:r>
    </w:p>
    <w:p w:rsidR="0088738B" w:rsidRPr="0088738B" w:rsidRDefault="0088738B" w:rsidP="0088738B">
      <w:pPr>
        <w:pStyle w:val="a4"/>
        <w:spacing w:line="240" w:lineRule="auto"/>
        <w:ind w:right="0" w:firstLine="709"/>
        <w:jc w:val="both"/>
        <w:rPr>
          <w:szCs w:val="24"/>
          <w:lang w:eastAsia="en-US"/>
        </w:rPr>
      </w:pPr>
    </w:p>
    <w:p w:rsidR="00535B8D" w:rsidRPr="0088738B" w:rsidRDefault="00535B8D" w:rsidP="0088738B">
      <w:pPr>
        <w:pStyle w:val="a4"/>
        <w:spacing w:line="240" w:lineRule="auto"/>
        <w:ind w:right="0" w:firstLine="709"/>
        <w:jc w:val="center"/>
        <w:rPr>
          <w:szCs w:val="24"/>
          <w:lang w:eastAsia="en-US"/>
        </w:rPr>
      </w:pPr>
      <w:r w:rsidRPr="0088738B">
        <w:rPr>
          <w:szCs w:val="24"/>
          <w:lang w:eastAsia="en-US"/>
        </w:rPr>
        <w:t>ПОСТАНОВЛЯЮ:</w:t>
      </w:r>
    </w:p>
    <w:p w:rsidR="0088738B" w:rsidRPr="0088738B" w:rsidRDefault="0088738B" w:rsidP="0088738B">
      <w:pPr>
        <w:pStyle w:val="a4"/>
        <w:spacing w:line="240" w:lineRule="auto"/>
        <w:ind w:right="0" w:firstLine="709"/>
        <w:jc w:val="center"/>
        <w:rPr>
          <w:szCs w:val="24"/>
          <w:lang w:eastAsia="en-US"/>
        </w:rPr>
      </w:pPr>
    </w:p>
    <w:p w:rsidR="00535B8D" w:rsidRPr="0088738B" w:rsidRDefault="0088738B" w:rsidP="0088738B">
      <w:pPr>
        <w:pStyle w:val="a4"/>
        <w:spacing w:line="240" w:lineRule="auto"/>
        <w:ind w:right="0"/>
        <w:jc w:val="both"/>
        <w:rPr>
          <w:szCs w:val="24"/>
        </w:rPr>
      </w:pPr>
      <w:r>
        <w:rPr>
          <w:szCs w:val="24"/>
          <w:lang w:eastAsia="en-US"/>
        </w:rPr>
        <w:t xml:space="preserve">1. </w:t>
      </w:r>
      <w:r w:rsidR="000F36AB" w:rsidRPr="0088738B">
        <w:rPr>
          <w:szCs w:val="24"/>
          <w:lang w:eastAsia="en-US"/>
        </w:rPr>
        <w:t>Утвердить Положение о</w:t>
      </w:r>
      <w:r w:rsidR="00535B8D" w:rsidRPr="0088738B">
        <w:rPr>
          <w:szCs w:val="24"/>
          <w:lang w:eastAsia="en-US"/>
        </w:rPr>
        <w:t xml:space="preserve"> межведомственной комиссии по вопросам переустройства и (или) перепланировки жилых помещений, перевода (отказа в переводе) жилого (нежилого) помеще</w:t>
      </w:r>
      <w:r w:rsidR="000F36AB" w:rsidRPr="0088738B">
        <w:rPr>
          <w:szCs w:val="24"/>
          <w:lang w:eastAsia="en-US"/>
        </w:rPr>
        <w:t>ния в нежилое (жилое) помещение (</w:t>
      </w:r>
      <w:r w:rsidRPr="0088738B">
        <w:rPr>
          <w:szCs w:val="24"/>
          <w:lang w:eastAsia="en-US"/>
        </w:rPr>
        <w:t>П</w:t>
      </w:r>
      <w:r w:rsidR="000F36AB" w:rsidRPr="0088738B">
        <w:rPr>
          <w:szCs w:val="24"/>
          <w:lang w:eastAsia="en-US"/>
        </w:rPr>
        <w:t>риложения № 1).</w:t>
      </w:r>
    </w:p>
    <w:p w:rsidR="00222DE6" w:rsidRPr="0088738B" w:rsidRDefault="002F5836" w:rsidP="0088738B">
      <w:pPr>
        <w:pStyle w:val="a4"/>
        <w:spacing w:line="240" w:lineRule="auto"/>
        <w:ind w:right="0" w:firstLine="709"/>
        <w:jc w:val="both"/>
        <w:rPr>
          <w:szCs w:val="24"/>
        </w:rPr>
      </w:pPr>
      <w:r w:rsidRPr="0088738B">
        <w:rPr>
          <w:szCs w:val="24"/>
          <w:lang w:eastAsia="en-US"/>
        </w:rPr>
        <w:t xml:space="preserve">2. </w:t>
      </w:r>
      <w:r w:rsidR="0088738B">
        <w:rPr>
          <w:szCs w:val="24"/>
          <w:lang w:eastAsia="en-US"/>
        </w:rPr>
        <w:t>Управлению делами А</w:t>
      </w:r>
      <w:r w:rsidR="00222DE6" w:rsidRPr="0088738B">
        <w:rPr>
          <w:szCs w:val="24"/>
          <w:lang w:eastAsia="en-US"/>
        </w:rPr>
        <w:t xml:space="preserve">дминистрации города Пущино опубликовать настоящее постановление </w:t>
      </w:r>
      <w:r w:rsidR="00D875DE" w:rsidRPr="0088738B">
        <w:rPr>
          <w:szCs w:val="24"/>
          <w:lang w:eastAsia="en-US"/>
        </w:rPr>
        <w:t xml:space="preserve">в еженедельной общественно-политической городской газете «Пущинская среда», разместить </w:t>
      </w:r>
      <w:r w:rsidR="00222DE6" w:rsidRPr="0088738B">
        <w:rPr>
          <w:szCs w:val="24"/>
          <w:lang w:eastAsia="en-US"/>
        </w:rPr>
        <w:t xml:space="preserve">на официальном сайте </w:t>
      </w:r>
      <w:r w:rsidR="00D875DE" w:rsidRPr="0088738B">
        <w:rPr>
          <w:szCs w:val="24"/>
          <w:lang w:eastAsia="en-US"/>
        </w:rPr>
        <w:t>администрации города П</w:t>
      </w:r>
      <w:r w:rsidR="000F36AB" w:rsidRPr="0088738B">
        <w:rPr>
          <w:szCs w:val="24"/>
          <w:lang w:eastAsia="en-US"/>
        </w:rPr>
        <w:t>ущино в сети Интернет.</w:t>
      </w:r>
    </w:p>
    <w:p w:rsidR="00622AA3" w:rsidRDefault="0088738B" w:rsidP="0088738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D875DE" w:rsidRPr="0088738B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</w:t>
      </w:r>
      <w:proofErr w:type="gramStart"/>
      <w:r w:rsidR="002F5836" w:rsidRPr="0088738B">
        <w:rPr>
          <w:rFonts w:ascii="Times New Roman" w:hAnsi="Times New Roman" w:cs="Times New Roman"/>
          <w:sz w:val="24"/>
          <w:szCs w:val="24"/>
        </w:rPr>
        <w:t xml:space="preserve">возложить </w:t>
      </w:r>
      <w:r w:rsidR="00140C91">
        <w:rPr>
          <w:rFonts w:ascii="Times New Roman" w:hAnsi="Times New Roman" w:cs="Times New Roman"/>
          <w:sz w:val="24"/>
          <w:szCs w:val="24"/>
        </w:rPr>
        <w:t xml:space="preserve"> на</w:t>
      </w:r>
      <w:proofErr w:type="gramEnd"/>
      <w:r w:rsidR="00140C91">
        <w:rPr>
          <w:rFonts w:ascii="Times New Roman" w:hAnsi="Times New Roman" w:cs="Times New Roman"/>
          <w:sz w:val="24"/>
          <w:szCs w:val="24"/>
        </w:rPr>
        <w:t xml:space="preserve"> </w:t>
      </w:r>
      <w:r w:rsidRPr="0088738B">
        <w:rPr>
          <w:rFonts w:ascii="Times New Roman" w:eastAsia="Calibri" w:hAnsi="Times New Roman" w:cs="Times New Roman"/>
          <w:sz w:val="24"/>
          <w:szCs w:val="24"/>
        </w:rPr>
        <w:t>и.о. заместителя руководителя администрации по вопросам жилищно-коммунального хозяйства городс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кого округа Пущино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Чикунова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В.Н.</w:t>
      </w:r>
    </w:p>
    <w:p w:rsidR="0088738B" w:rsidRPr="0088738B" w:rsidRDefault="0088738B" w:rsidP="008873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2AA3" w:rsidRDefault="00622AA3" w:rsidP="0088738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8738B" w:rsidRPr="0088738B" w:rsidRDefault="00955394" w:rsidP="0088738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2AA3" w:rsidRPr="0088738B" w:rsidRDefault="00622AA3" w:rsidP="008873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738B">
        <w:rPr>
          <w:rFonts w:ascii="Times New Roman" w:hAnsi="Times New Roman" w:cs="Times New Roman"/>
          <w:sz w:val="24"/>
          <w:szCs w:val="24"/>
        </w:rPr>
        <w:t xml:space="preserve">И.о. руководителя администрации </w:t>
      </w:r>
      <w:r w:rsidR="008873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C019DD">
        <w:rPr>
          <w:rFonts w:ascii="Times New Roman" w:hAnsi="Times New Roman" w:cs="Times New Roman"/>
          <w:sz w:val="24"/>
          <w:szCs w:val="24"/>
        </w:rPr>
        <w:t xml:space="preserve">      </w:t>
      </w:r>
      <w:r w:rsidRPr="0088738B">
        <w:rPr>
          <w:rFonts w:ascii="Times New Roman" w:hAnsi="Times New Roman" w:cs="Times New Roman"/>
          <w:sz w:val="24"/>
          <w:szCs w:val="24"/>
        </w:rPr>
        <w:t xml:space="preserve">  </w:t>
      </w:r>
      <w:r w:rsidR="002F5836" w:rsidRPr="0088738B">
        <w:rPr>
          <w:rFonts w:ascii="Times New Roman" w:hAnsi="Times New Roman" w:cs="Times New Roman"/>
          <w:sz w:val="24"/>
          <w:szCs w:val="24"/>
        </w:rPr>
        <w:t>Ю.А. Фомина</w:t>
      </w:r>
    </w:p>
    <w:p w:rsidR="00627F0D" w:rsidRPr="0088738B" w:rsidRDefault="00627F0D" w:rsidP="0088738B">
      <w:pPr>
        <w:pStyle w:val="3"/>
        <w:numPr>
          <w:ilvl w:val="0"/>
          <w:numId w:val="0"/>
        </w:numPr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627F0D" w:rsidRPr="0088738B" w:rsidRDefault="00627F0D" w:rsidP="008873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34AC" w:rsidRPr="0088738B" w:rsidRDefault="00627F0D" w:rsidP="008873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738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434AC" w:rsidRPr="0088738B" w:rsidRDefault="007434AC" w:rsidP="008873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738B">
        <w:rPr>
          <w:rFonts w:ascii="Times New Roman" w:hAnsi="Times New Roman" w:cs="Times New Roman"/>
          <w:sz w:val="24"/>
          <w:szCs w:val="24"/>
        </w:rPr>
        <w:br w:type="page"/>
      </w:r>
    </w:p>
    <w:p w:rsidR="007434AC" w:rsidRPr="007434AC" w:rsidRDefault="007434AC" w:rsidP="008873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4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ЛИСТ СОГЛАСОВАНИЯ</w:t>
      </w:r>
    </w:p>
    <w:p w:rsidR="007434AC" w:rsidRPr="007434AC" w:rsidRDefault="007434AC" w:rsidP="008873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4AC" w:rsidRPr="007434AC" w:rsidRDefault="007434AC" w:rsidP="008873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43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Эксперт отдела городского хозяйства,      </w:t>
      </w:r>
      <w:r w:rsidR="008873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3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_______________  « _____»  июнь 2016</w:t>
      </w:r>
    </w:p>
    <w:p w:rsidR="007434AC" w:rsidRPr="007434AC" w:rsidRDefault="007434AC" w:rsidP="008873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строительства и экологии </w:t>
      </w:r>
      <w:proofErr w:type="spellStart"/>
      <w:r w:rsidRPr="007434AC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Вирх</w:t>
      </w:r>
      <w:proofErr w:type="spellEnd"/>
      <w:r w:rsidRPr="00743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</w:t>
      </w:r>
    </w:p>
    <w:p w:rsidR="007434AC" w:rsidRPr="007434AC" w:rsidRDefault="007434AC" w:rsidP="008873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4AC" w:rsidRPr="007434AC" w:rsidRDefault="007434AC" w:rsidP="008873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4AC">
        <w:rPr>
          <w:rFonts w:ascii="Times New Roman" w:eastAsia="Times New Roman" w:hAnsi="Times New Roman" w:cs="Times New Roman"/>
          <w:sz w:val="24"/>
          <w:szCs w:val="24"/>
          <w:lang w:eastAsia="ru-RU"/>
        </w:rPr>
        <w:t>2. И.о. зам. руководителя администрации</w:t>
      </w:r>
    </w:p>
    <w:p w:rsidR="007434AC" w:rsidRPr="007434AC" w:rsidRDefault="007434AC" w:rsidP="008873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города Пущино </w:t>
      </w:r>
      <w:proofErr w:type="spellStart"/>
      <w:r w:rsidRPr="007434AC">
        <w:rPr>
          <w:rFonts w:ascii="Times New Roman" w:eastAsia="Times New Roman" w:hAnsi="Times New Roman" w:cs="Times New Roman"/>
          <w:sz w:val="24"/>
          <w:szCs w:val="24"/>
          <w:lang w:eastAsia="ru-RU"/>
        </w:rPr>
        <w:t>Чикунов</w:t>
      </w:r>
      <w:proofErr w:type="spellEnd"/>
      <w:r w:rsidRPr="00743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В.Н.                      </w:t>
      </w:r>
      <w:r w:rsidR="008873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43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_______________  « _____»  июнь 2016</w:t>
      </w:r>
    </w:p>
    <w:p w:rsidR="007434AC" w:rsidRPr="007434AC" w:rsidRDefault="007434AC" w:rsidP="008873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4AC" w:rsidRPr="007434AC" w:rsidRDefault="007434AC" w:rsidP="008873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Ведущий инспектор юридического отдела        </w:t>
      </w:r>
    </w:p>
    <w:p w:rsidR="007434AC" w:rsidRPr="007434AC" w:rsidRDefault="007434AC" w:rsidP="008873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spellStart"/>
      <w:r w:rsidRPr="007434A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Андреенкова</w:t>
      </w:r>
      <w:proofErr w:type="spellEnd"/>
      <w:r w:rsidRPr="00743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738B" w:rsidRPr="00743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 Г. </w:t>
      </w:r>
      <w:r w:rsidRPr="00743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7434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434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</w:t>
      </w:r>
      <w:r w:rsidRPr="007434A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</w:t>
      </w:r>
      <w:r w:rsidRPr="007434A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 «______» июнь  2016</w:t>
      </w:r>
    </w:p>
    <w:p w:rsidR="007434AC" w:rsidRPr="007434AC" w:rsidRDefault="007434AC" w:rsidP="008873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4AC" w:rsidRPr="007434AC" w:rsidRDefault="007434AC" w:rsidP="008873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4AC" w:rsidRPr="007434AC" w:rsidRDefault="007434AC" w:rsidP="008873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4AC" w:rsidRPr="007434AC" w:rsidRDefault="007434AC" w:rsidP="008873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4AC" w:rsidRPr="007434AC" w:rsidRDefault="007434AC" w:rsidP="008873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4AC" w:rsidRPr="007434AC" w:rsidRDefault="007434AC" w:rsidP="008873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4AC" w:rsidRPr="007434AC" w:rsidRDefault="007434AC" w:rsidP="008873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4AC" w:rsidRPr="007434AC" w:rsidRDefault="0088738B" w:rsidP="0088738B">
      <w:pPr>
        <w:tabs>
          <w:tab w:val="left" w:pos="1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8738B" w:rsidRDefault="0088738B" w:rsidP="008873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4DD9">
        <w:rPr>
          <w:rFonts w:ascii="Times New Roman" w:hAnsi="Times New Roman"/>
          <w:sz w:val="24"/>
          <w:szCs w:val="24"/>
        </w:rPr>
        <w:t>СПИСОК РАССЫЛКИ:</w:t>
      </w:r>
    </w:p>
    <w:p w:rsidR="0088738B" w:rsidRPr="00274DD9" w:rsidRDefault="0088738B" w:rsidP="008873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34AC" w:rsidRPr="007434AC" w:rsidRDefault="007434AC" w:rsidP="008873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434AC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Вирх</w:t>
      </w:r>
      <w:proofErr w:type="spellEnd"/>
      <w:r w:rsidRPr="00743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 – 3 экз.</w:t>
      </w:r>
    </w:p>
    <w:p w:rsidR="0088738B" w:rsidRPr="0088738B" w:rsidRDefault="0088738B" w:rsidP="008873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738B">
        <w:rPr>
          <w:rFonts w:ascii="Times New Roman" w:hAnsi="Times New Roman" w:cs="Times New Roman"/>
          <w:sz w:val="24"/>
          <w:szCs w:val="24"/>
        </w:rPr>
        <w:br w:type="page"/>
      </w:r>
    </w:p>
    <w:p w:rsidR="0088738B" w:rsidRDefault="0088738B" w:rsidP="0088738B">
      <w:pPr>
        <w:widowControl w:val="0"/>
        <w:spacing w:after="0" w:line="240" w:lineRule="auto"/>
        <w:ind w:firstLine="52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1</w:t>
      </w:r>
      <w:r w:rsidR="005975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88738B">
        <w:rPr>
          <w:rFonts w:ascii="Times New Roman" w:eastAsia="Times New Roman" w:hAnsi="Times New Roman" w:cs="Times New Roman"/>
          <w:sz w:val="24"/>
          <w:szCs w:val="24"/>
        </w:rPr>
        <w:t>к постановлению</w:t>
      </w:r>
    </w:p>
    <w:p w:rsidR="0088738B" w:rsidRPr="0088738B" w:rsidRDefault="0088738B" w:rsidP="0088738B">
      <w:pPr>
        <w:widowControl w:val="0"/>
        <w:spacing w:after="0" w:line="240" w:lineRule="auto"/>
        <w:ind w:firstLine="52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Администрации города Пущино</w:t>
      </w:r>
    </w:p>
    <w:p w:rsidR="0088738B" w:rsidRPr="0088738B" w:rsidRDefault="0088738B" w:rsidP="0088738B">
      <w:pPr>
        <w:widowControl w:val="0"/>
        <w:spacing w:after="0" w:line="240" w:lineRule="auto"/>
        <w:ind w:firstLine="52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от 09.06.2016 № 219-п</w:t>
      </w:r>
    </w:p>
    <w:p w:rsidR="0088738B" w:rsidRPr="0088738B" w:rsidRDefault="0088738B" w:rsidP="008873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8738B" w:rsidRPr="0088738B" w:rsidRDefault="0088738B" w:rsidP="0088738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8738B" w:rsidRPr="0088738B" w:rsidRDefault="0088738B" w:rsidP="0088738B">
      <w:pPr>
        <w:widowControl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b/>
          <w:bCs/>
          <w:sz w:val="24"/>
          <w:szCs w:val="24"/>
        </w:rPr>
        <w:t>ПОЛОЖЕНИЕ</w:t>
      </w:r>
    </w:p>
    <w:p w:rsidR="0088738B" w:rsidRPr="0088738B" w:rsidRDefault="0088738B" w:rsidP="0088738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b/>
          <w:sz w:val="24"/>
          <w:szCs w:val="24"/>
        </w:rPr>
        <w:t>О МЕЖВЕДОМСТВЕННОЙ КОМИССИИ ПО ВОПРОСАМ ПЕРЕУСТРОЙСТВА И (ИЛИ) ПЕРЕПЛАНИРОВКИ ЖИЛЫХ ПОМЕЩЕНИЙ, ПЕРЕВОДА (ОТКАЗА В ПЕРЕВОДЕ) ЖИЛОГО (НЕЖИЛОГО) ПОМЕЩЕНИЯ В НЕЖИЛОЕ (ЖИЛОЕ) ПОМЕЩЕНИЕ</w:t>
      </w:r>
    </w:p>
    <w:p w:rsidR="0088738B" w:rsidRPr="0088738B" w:rsidRDefault="0088738B" w:rsidP="008873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738B" w:rsidRPr="0088738B" w:rsidRDefault="0088738B" w:rsidP="0088738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88738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1.  ОБЩИЕ ПОЛОЖЕНИЯ</w:t>
      </w:r>
    </w:p>
    <w:p w:rsidR="0088738B" w:rsidRPr="0088738B" w:rsidRDefault="0088738B" w:rsidP="008873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88738B" w:rsidRPr="0088738B" w:rsidRDefault="0088738B" w:rsidP="0088738B">
      <w:pPr>
        <w:widowControl w:val="0"/>
        <w:numPr>
          <w:ilvl w:val="0"/>
          <w:numId w:val="19"/>
        </w:numPr>
        <w:tabs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Настоящее Положение о межведомственной комиссии по вопросам переустройства и (или) перепланировки жилых помещений, перевода (отказа в переводе) жилого (нежилого) помещения в нежилое (жилое) помещение (далее – Межведомственная комиссия) устанавливает единый порядок рассмотрения вопросов по осуществлению переустройства, перепланировки жилых помещений, перевода жилого помещения в нежилое помещение или нежилого помещения в жилое помещение.</w:t>
      </w:r>
    </w:p>
    <w:p w:rsidR="0088738B" w:rsidRPr="0088738B" w:rsidRDefault="0088738B" w:rsidP="0088738B">
      <w:pPr>
        <w:widowControl w:val="0"/>
        <w:numPr>
          <w:ilvl w:val="0"/>
          <w:numId w:val="19"/>
        </w:numPr>
        <w:tabs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 xml:space="preserve">Межведомственная комиссия является постоянно действующим коллегиальным совещательным органом 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дминистрации города Пущино</w:t>
      </w:r>
      <w:r w:rsidR="00140C91">
        <w:rPr>
          <w:rFonts w:ascii="Times New Roman" w:eastAsia="Times New Roman" w:hAnsi="Times New Roman" w:cs="Times New Roman"/>
          <w:sz w:val="24"/>
          <w:szCs w:val="24"/>
        </w:rPr>
        <w:t xml:space="preserve"> (далее – администрация)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, осуществляющим согласование по вопросам, отнесенным к ее компетенции законодательством Российской Федерации, Уставом город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ского округа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Пущино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Московской области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, нормативными и правовыми актами органов местного самоуправления города Пущино.</w:t>
      </w:r>
    </w:p>
    <w:p w:rsidR="0088738B" w:rsidRPr="0088738B" w:rsidRDefault="0088738B" w:rsidP="0088738B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3.  В своей деятельности Межведомственная комиссия руководствуется:</w:t>
      </w:r>
    </w:p>
    <w:p w:rsidR="0088738B" w:rsidRPr="0088738B" w:rsidRDefault="0088738B" w:rsidP="0088738B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– Жилищным кодексом Российской Федерации;</w:t>
      </w:r>
    </w:p>
    <w:p w:rsidR="0088738B" w:rsidRPr="0088738B" w:rsidRDefault="0088738B" w:rsidP="0088738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 xml:space="preserve">– Градостроительным </w:t>
      </w:r>
      <w:hyperlink r:id="rId7" w:history="1">
        <w:r w:rsidRPr="0088738B">
          <w:rPr>
            <w:rFonts w:ascii="Times New Roman" w:eastAsia="Times New Roman" w:hAnsi="Times New Roman" w:cs="Times New Roman"/>
            <w:sz w:val="24"/>
            <w:szCs w:val="24"/>
          </w:rPr>
          <w:t>кодекс</w:t>
        </w:r>
      </w:hyperlink>
      <w:r w:rsidRPr="0088738B">
        <w:rPr>
          <w:rFonts w:ascii="Times New Roman" w:eastAsia="Times New Roman" w:hAnsi="Times New Roman" w:cs="Times New Roman"/>
          <w:sz w:val="24"/>
          <w:szCs w:val="24"/>
        </w:rPr>
        <w:t>ом Российской Федерации;</w:t>
      </w:r>
    </w:p>
    <w:p w:rsidR="0088738B" w:rsidRPr="0088738B" w:rsidRDefault="0088738B" w:rsidP="0088738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– Федеральным законом Российской Федерации от 06.10.2003 № 131-ФЗ «Об общих принципах организации местного самоуправления в Российской Федерации»;</w:t>
      </w:r>
    </w:p>
    <w:p w:rsidR="0088738B" w:rsidRPr="0088738B" w:rsidRDefault="0088738B" w:rsidP="0088738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– Федеральным законом Российской Федерации от 02.05.2006 № 59-ФЗ «О порядке рассмотрения обращений граждан Российской Федерации»;</w:t>
      </w:r>
    </w:p>
    <w:p w:rsidR="0088738B" w:rsidRPr="0088738B" w:rsidRDefault="0088738B" w:rsidP="0088738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– Федеральным законом Российской Федерации от 27.07.2010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210-ФЗ «Об организации предоставления государственных и муниципальных услуг»;</w:t>
      </w:r>
    </w:p>
    <w:p w:rsidR="0088738B" w:rsidRPr="0088738B" w:rsidRDefault="0088738B" w:rsidP="008873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 xml:space="preserve">– Федеральным </w:t>
      </w:r>
      <w:hyperlink r:id="rId8" w:history="1">
        <w:r w:rsidRPr="0088738B">
          <w:rPr>
            <w:rFonts w:ascii="Times New Roman" w:eastAsia="Times New Roman" w:hAnsi="Times New Roman" w:cs="Times New Roman"/>
            <w:sz w:val="24"/>
            <w:szCs w:val="24"/>
          </w:rPr>
          <w:t>закон</w:t>
        </w:r>
      </w:hyperlink>
      <w:r w:rsidRPr="0088738B">
        <w:rPr>
          <w:rFonts w:ascii="Times New Roman" w:eastAsia="Times New Roman" w:hAnsi="Times New Roman" w:cs="Times New Roman"/>
          <w:sz w:val="24"/>
          <w:szCs w:val="24"/>
        </w:rPr>
        <w:t>ом Российской Федерации от 24.07.2007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221-ФЗ «О государственном кадастре недвижимости»;</w:t>
      </w:r>
    </w:p>
    <w:p w:rsidR="0088738B" w:rsidRPr="0088738B" w:rsidRDefault="0088738B" w:rsidP="0088738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– постановлением Правительства Российской Федерации от 16.05.2011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</w:p>
    <w:p w:rsidR="0088738B" w:rsidRPr="0088738B" w:rsidRDefault="0088738B" w:rsidP="0088738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- постановлением Правительства Российской Федерации от 27.09.2011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(вместе с «Положением о требованиях к заключению соглашений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самоуправления»);</w:t>
      </w:r>
    </w:p>
    <w:p w:rsidR="0088738B" w:rsidRPr="0088738B" w:rsidRDefault="0088738B" w:rsidP="0088738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– постановлением Правительства Российской Федерации от 10.08.2005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502 «Об утверждении формы уведомления о переводе (отказе в переводе) жилого (нежилого) помещения в нежилое (жилое) по</w:t>
      </w:r>
      <w:r>
        <w:rPr>
          <w:rFonts w:ascii="Times New Roman" w:eastAsia="Times New Roman" w:hAnsi="Times New Roman" w:cs="Times New Roman"/>
          <w:sz w:val="24"/>
          <w:szCs w:val="24"/>
        </w:rPr>
        <w:t>мещение»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8738B" w:rsidRPr="0088738B" w:rsidRDefault="0088738B" w:rsidP="0088738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lastRenderedPageBreak/>
        <w:t>-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надлежащего качества и (или) с перерывами, превышающими установленную продолжительность, утверждёнными постановлением Правительства Российской Федерации от 13.08.2006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491;</w:t>
      </w:r>
    </w:p>
    <w:p w:rsidR="0088738B" w:rsidRPr="0088738B" w:rsidRDefault="0088738B" w:rsidP="0088738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40C91">
        <w:rPr>
          <w:rFonts w:ascii="Times New Roman" w:eastAsia="Times New Roman" w:hAnsi="Times New Roman" w:cs="Times New Roman"/>
          <w:sz w:val="24"/>
          <w:szCs w:val="24"/>
        </w:rPr>
        <w:t>Положением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 xml:space="preserve"> о признании помещения жилым помещением, жилого помещения непригодным для проживания и многоквартирного дома аварийным и подлежащим сносу </w:t>
      </w:r>
      <w:r w:rsidR="00140C91">
        <w:rPr>
          <w:rFonts w:ascii="Times New Roman" w:eastAsia="Times New Roman" w:hAnsi="Times New Roman" w:cs="Times New Roman"/>
          <w:sz w:val="24"/>
          <w:szCs w:val="24"/>
        </w:rPr>
        <w:t>или реконструкции, утверждённым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28.01.2006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47;</w:t>
      </w:r>
    </w:p>
    <w:p w:rsidR="0088738B" w:rsidRDefault="0088738B" w:rsidP="0088738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- Правилами  направления органами государственной власти и органами местного самоуправления документов, необходимых для внесения сведений в государственный кадастр недвижимости, в федеральный орган исполнительной власти, уполномоченный в области государственной регистрации прав на недвижимое имущество и сделок с ним, кадастрового учета и ведения государственного кадастра недвижимости, а также требований к формату таких документов в электронной форме, утверждёнными постановлением  Правительства РФ от 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0</w:t>
      </w:r>
      <w:r w:rsidRPr="0088738B">
        <w:rPr>
          <w:rFonts w:ascii="Times New Roman" w:eastAsia="Times New Roman" w:hAnsi="Times New Roman" w:cs="Times New Roman"/>
          <w:color w:val="22272F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.02.</w:t>
      </w:r>
      <w:r w:rsidRPr="0088738B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2014 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№</w:t>
      </w:r>
      <w:r w:rsidRPr="0088738B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71;</w:t>
      </w:r>
    </w:p>
    <w:p w:rsidR="0088738B" w:rsidRPr="0088738B" w:rsidRDefault="0088738B" w:rsidP="0088738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– распоряжением Правительства Российской Федерации от 17.12.2009 №</w:t>
      </w:r>
      <w:r w:rsidR="00B65F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1993-р «Об утверждении сводного перечня первоочередных государственных и муниципальных услуг, предоставляемых в электронном виде;</w:t>
      </w:r>
    </w:p>
    <w:p w:rsidR="0088738B" w:rsidRPr="0088738B" w:rsidRDefault="0088738B" w:rsidP="0088738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– распоряжением Правительства Российской Федерации от 25.04.2011 №</w:t>
      </w:r>
      <w:r w:rsidR="00B65F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729-р «Об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форме»;</w:t>
      </w:r>
    </w:p>
    <w:p w:rsidR="0088738B" w:rsidRPr="0088738B" w:rsidRDefault="00E60A0E" w:rsidP="0088738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«Свод правил (</w:t>
      </w:r>
      <w:r w:rsidR="0088738B" w:rsidRPr="0088738B">
        <w:rPr>
          <w:rFonts w:ascii="Times New Roman" w:eastAsia="Times New Roman" w:hAnsi="Times New Roman" w:cs="Times New Roman"/>
          <w:sz w:val="24"/>
          <w:szCs w:val="24"/>
        </w:rPr>
        <w:t>СНиП 31-01-2003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="0088738B" w:rsidRPr="0088738B">
        <w:rPr>
          <w:rFonts w:ascii="Times New Roman" w:eastAsia="Times New Roman" w:hAnsi="Times New Roman" w:cs="Times New Roman"/>
          <w:sz w:val="24"/>
          <w:szCs w:val="24"/>
        </w:rPr>
        <w:t xml:space="preserve"> «Здания жилые многоквартирные», утвержденные приказом Министерства регионального развития Российской Федерации от 24.12.2010 №</w:t>
      </w:r>
      <w:r w:rsidR="00B65F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738B" w:rsidRPr="0088738B">
        <w:rPr>
          <w:rFonts w:ascii="Times New Roman" w:eastAsia="Times New Roman" w:hAnsi="Times New Roman" w:cs="Times New Roman"/>
          <w:sz w:val="24"/>
          <w:szCs w:val="24"/>
        </w:rPr>
        <w:t>778;</w:t>
      </w:r>
    </w:p>
    <w:p w:rsidR="0088738B" w:rsidRPr="0088738B" w:rsidRDefault="0088738B" w:rsidP="0088738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 xml:space="preserve">- СанПиН 2.1.2.2645-10 «Санитарно-эпидемиологические требования к условиям проживания в жилых зданиях и помещениях», утверждённые </w:t>
      </w:r>
      <w:hyperlink r:id="rId9" w:tooltip="Ссылка на КонсультантПлюс" w:history="1">
        <w:r w:rsidRPr="0088738B">
          <w:rPr>
            <w:rFonts w:ascii="Times New Roman" w:eastAsia="Times New Roman" w:hAnsi="Times New Roman" w:cs="Times New Roman"/>
            <w:sz w:val="24"/>
            <w:szCs w:val="24"/>
          </w:rPr>
          <w:t>постановлением</w:t>
        </w:r>
      </w:hyperlink>
      <w:r w:rsidRPr="0088738B">
        <w:rPr>
          <w:rFonts w:ascii="Times New Roman" w:eastAsia="Times New Roman" w:hAnsi="Times New Roman" w:cs="Times New Roman"/>
          <w:sz w:val="24"/>
          <w:szCs w:val="24"/>
        </w:rPr>
        <w:t xml:space="preserve"> Главного государственного санитарного врача Российской Федерации от 10.06.2010 № 64;</w:t>
      </w:r>
    </w:p>
    <w:p w:rsidR="0088738B" w:rsidRPr="0088738B" w:rsidRDefault="0088738B" w:rsidP="008873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– законом Московской области от 05.10.2006 №</w:t>
      </w:r>
      <w:r w:rsidR="00B65F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164/2006-ОЗ «О рассмотрении обращений граждан»;</w:t>
      </w:r>
    </w:p>
    <w:p w:rsidR="0088738B" w:rsidRPr="0088738B" w:rsidRDefault="0088738B" w:rsidP="008873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–Порядок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области, утверждённый постановлением Правительства Московской области от 25.04.2011 №</w:t>
      </w:r>
      <w:r w:rsidR="00B65F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365/15 26.02.2013;</w:t>
      </w:r>
    </w:p>
    <w:p w:rsidR="0088738B" w:rsidRPr="0088738B" w:rsidRDefault="0088738B" w:rsidP="008873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– постановлением Правительства Московской области от 27.09.2013 №</w:t>
      </w:r>
      <w:r w:rsidR="00B65F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777/42 «Об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услуг, и Рекомендуемого перечня муниципальных услуг, предоставляемых органами 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услуг»;</w:t>
      </w:r>
    </w:p>
    <w:p w:rsidR="0088738B" w:rsidRPr="0088738B" w:rsidRDefault="0088738B" w:rsidP="008873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- Уставом городского округа Пущино Московской области.</w:t>
      </w:r>
    </w:p>
    <w:p w:rsidR="0088738B" w:rsidRPr="0088738B" w:rsidRDefault="0088738B" w:rsidP="008873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8738B" w:rsidRPr="0088738B" w:rsidRDefault="0088738B" w:rsidP="00B65FBD">
      <w:pPr>
        <w:widowControl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b/>
          <w:bCs/>
          <w:sz w:val="24"/>
          <w:szCs w:val="24"/>
        </w:rPr>
        <w:t>2.ОСНОВНЫЕ ФУНКЦИИ МЕЖВЕДОМСТВЕННОЙ</w:t>
      </w:r>
    </w:p>
    <w:p w:rsidR="0088738B" w:rsidRPr="0088738B" w:rsidRDefault="0088738B" w:rsidP="00B65FBD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КОМИССИИ</w:t>
      </w:r>
    </w:p>
    <w:p w:rsidR="0088738B" w:rsidRPr="0088738B" w:rsidRDefault="0088738B" w:rsidP="008873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К основным функциям Межведомственной комиссии относится рассмотрение обращений, согласование, а также участие в подготовке предложений и рекомендаций, заключений по решению следующих вопросов:</w:t>
      </w:r>
    </w:p>
    <w:p w:rsidR="0088738B" w:rsidRPr="0088738B" w:rsidRDefault="0088738B" w:rsidP="0088738B">
      <w:pPr>
        <w:widowControl w:val="0"/>
        <w:numPr>
          <w:ilvl w:val="0"/>
          <w:numId w:val="20"/>
        </w:numPr>
        <w:tabs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переустройство, переоборудование и (или) перепланировка жилых помещений;</w:t>
      </w:r>
    </w:p>
    <w:p w:rsidR="0088738B" w:rsidRPr="0088738B" w:rsidRDefault="0088738B" w:rsidP="0088738B">
      <w:pPr>
        <w:widowControl w:val="0"/>
        <w:numPr>
          <w:ilvl w:val="0"/>
          <w:numId w:val="20"/>
        </w:numPr>
        <w:tabs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перевод жилого помещения в нежилое и (или) нежилого помещения в жилое</w:t>
      </w:r>
      <w:r w:rsidRPr="0088738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помещение.</w:t>
      </w:r>
    </w:p>
    <w:p w:rsidR="0088738B" w:rsidRPr="0088738B" w:rsidRDefault="0088738B" w:rsidP="0088738B">
      <w:pPr>
        <w:widowControl w:val="0"/>
        <w:tabs>
          <w:tab w:val="left" w:pos="15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8738B" w:rsidRPr="0088738B" w:rsidRDefault="0088738B" w:rsidP="00B65FBD">
      <w:pPr>
        <w:widowControl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b/>
          <w:bCs/>
          <w:sz w:val="24"/>
          <w:szCs w:val="24"/>
        </w:rPr>
        <w:t>3.ПОРЯДОК ФОРМИРОВАНИЯ И ДЕЯТЕЛЬНОСТИ МЕЖВЕДОМСТВЕННОЙ КОМИССИИ</w:t>
      </w:r>
    </w:p>
    <w:p w:rsidR="0088738B" w:rsidRPr="0088738B" w:rsidRDefault="0088738B" w:rsidP="008873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738B" w:rsidRPr="0088738B" w:rsidRDefault="0088738B" w:rsidP="0088738B">
      <w:pPr>
        <w:widowControl w:val="0"/>
        <w:numPr>
          <w:ilvl w:val="0"/>
          <w:numId w:val="22"/>
        </w:numPr>
        <w:tabs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 xml:space="preserve">Межведомственная комиссия создается, реорганизуется и упраздняется  руководителем </w:t>
      </w:r>
      <w:r w:rsidR="00B65FB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 xml:space="preserve">дминистрации города </w:t>
      </w:r>
      <w:r w:rsidR="00B65FBD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ущино (далее - администрация города) путем издания распоряжения.</w:t>
      </w:r>
    </w:p>
    <w:p w:rsidR="0088738B" w:rsidRPr="0088738B" w:rsidRDefault="0088738B" w:rsidP="0088738B">
      <w:pPr>
        <w:widowControl w:val="0"/>
        <w:numPr>
          <w:ilvl w:val="0"/>
          <w:numId w:val="22"/>
        </w:numPr>
        <w:tabs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В состав Межведомственной комиссии входят представители органов местного самоуправления, отраслевых органов администрации города, уполномоченных на проведение государственного контроля и надзора в сферах санитарно-эпидемиологической, пожарной, экологической и иной безопасности, защиты прав потребителей и благополучия человека, на проведение инвентаризации и регистрации объектов недвижимости, находящихся в муниципальном</w:t>
      </w:r>
      <w:r w:rsidRPr="0088738B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образовании.</w:t>
      </w:r>
    </w:p>
    <w:p w:rsidR="0088738B" w:rsidRPr="0088738B" w:rsidRDefault="0088738B" w:rsidP="0088738B">
      <w:pPr>
        <w:widowControl w:val="0"/>
        <w:numPr>
          <w:ilvl w:val="0"/>
          <w:numId w:val="22"/>
        </w:numPr>
        <w:tabs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К участию в работе Межведомственной комиссии могут быть привлечены специализированные организации и квалифицированные эксперты (с правом решающего голоса), а также с правом совещательного голоса - собственники (уполномоченные ими лица) помещений, в отношении которых рассматривается вопрос на заседании Межведомственной комиссии, представители управления муниципального имущества администрации города, а также муниципальных унитарных предприятий муниципального образования города Пущино, в оперативном управлении которых находятся помещения, в отношении которых  рассматривается вопрос и принимается решение Межведомственной</w:t>
      </w:r>
      <w:r w:rsidRPr="0088738B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комиссией.</w:t>
      </w:r>
    </w:p>
    <w:p w:rsidR="0088738B" w:rsidRPr="0088738B" w:rsidRDefault="0088738B" w:rsidP="0088738B">
      <w:pPr>
        <w:widowControl w:val="0"/>
        <w:numPr>
          <w:ilvl w:val="0"/>
          <w:numId w:val="22"/>
        </w:numPr>
        <w:tabs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Работой Межведомственной комиссии руководит ее председатель.</w:t>
      </w:r>
    </w:p>
    <w:p w:rsidR="0088738B" w:rsidRPr="0088738B" w:rsidRDefault="0088738B" w:rsidP="0088738B">
      <w:pPr>
        <w:widowControl w:val="0"/>
        <w:numPr>
          <w:ilvl w:val="0"/>
          <w:numId w:val="22"/>
        </w:numPr>
        <w:tabs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В период отсутствия или болезни председателя работой Межведомственной комиссии руководит заместитель председателя Межведомственной комиссии с правом подписи соответствующих документов.</w:t>
      </w:r>
    </w:p>
    <w:p w:rsidR="0088738B" w:rsidRPr="0088738B" w:rsidRDefault="0088738B" w:rsidP="0088738B">
      <w:pPr>
        <w:widowControl w:val="0"/>
        <w:numPr>
          <w:ilvl w:val="0"/>
          <w:numId w:val="22"/>
        </w:numPr>
        <w:tabs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Заседания Межведомственной комиссии созываются председателем (а в случае его отсутствия – заместителем председателя) по мере необходимости.</w:t>
      </w:r>
    </w:p>
    <w:p w:rsidR="0088738B" w:rsidRPr="0088738B" w:rsidRDefault="0088738B" w:rsidP="0088738B">
      <w:pPr>
        <w:widowControl w:val="0"/>
        <w:numPr>
          <w:ilvl w:val="0"/>
          <w:numId w:val="22"/>
        </w:numPr>
        <w:tabs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Заседание Межведомственной комиссии считается правомочным, если на нем присутствует не менее половины ее</w:t>
      </w:r>
      <w:r w:rsidRPr="0088738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состава.</w:t>
      </w:r>
    </w:p>
    <w:p w:rsidR="0088738B" w:rsidRPr="0088738B" w:rsidRDefault="0088738B" w:rsidP="0088738B">
      <w:pPr>
        <w:widowControl w:val="0"/>
        <w:numPr>
          <w:ilvl w:val="0"/>
          <w:numId w:val="22"/>
        </w:numPr>
        <w:tabs>
          <w:tab w:val="left" w:pos="1517"/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8738B">
        <w:rPr>
          <w:rFonts w:ascii="Times New Roman" w:eastAsia="Times New Roman" w:hAnsi="Times New Roman" w:cs="Times New Roman"/>
          <w:sz w:val="24"/>
          <w:szCs w:val="24"/>
          <w:lang w:val="en-US"/>
        </w:rPr>
        <w:t>Председатель</w:t>
      </w:r>
      <w:proofErr w:type="spellEnd"/>
      <w:r w:rsidRPr="008873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8738B">
        <w:rPr>
          <w:rFonts w:ascii="Times New Roman" w:eastAsia="Times New Roman" w:hAnsi="Times New Roman" w:cs="Times New Roman"/>
          <w:sz w:val="24"/>
          <w:szCs w:val="24"/>
          <w:lang w:val="en-US"/>
        </w:rPr>
        <w:t>Межведомственной</w:t>
      </w:r>
      <w:proofErr w:type="spellEnd"/>
      <w:r w:rsidRPr="0088738B">
        <w:rPr>
          <w:rFonts w:ascii="Times New Roman" w:eastAsia="Times New Roman" w:hAnsi="Times New Roman" w:cs="Times New Roman"/>
          <w:spacing w:val="-15"/>
          <w:sz w:val="24"/>
          <w:szCs w:val="24"/>
          <w:lang w:val="en-US"/>
        </w:rPr>
        <w:t xml:space="preserve"> </w:t>
      </w:r>
      <w:proofErr w:type="spellStart"/>
      <w:r w:rsidRPr="0088738B">
        <w:rPr>
          <w:rFonts w:ascii="Times New Roman" w:eastAsia="Times New Roman" w:hAnsi="Times New Roman" w:cs="Times New Roman"/>
          <w:sz w:val="24"/>
          <w:szCs w:val="24"/>
          <w:lang w:val="en-US"/>
        </w:rPr>
        <w:t>комиссии</w:t>
      </w:r>
      <w:proofErr w:type="spellEnd"/>
      <w:r w:rsidRPr="0088738B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88738B" w:rsidRPr="0088738B" w:rsidRDefault="0088738B" w:rsidP="0088738B">
      <w:pPr>
        <w:widowControl w:val="0"/>
        <w:numPr>
          <w:ilvl w:val="0"/>
          <w:numId w:val="21"/>
        </w:numPr>
        <w:tabs>
          <w:tab w:val="left" w:pos="1517"/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осуществляет общее руководство и обеспечивает деятельность Межведомственной</w:t>
      </w:r>
      <w:r w:rsidRPr="0088738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комиссии;</w:t>
      </w:r>
    </w:p>
    <w:p w:rsidR="0088738B" w:rsidRPr="0088738B" w:rsidRDefault="0088738B" w:rsidP="0088738B">
      <w:pPr>
        <w:widowControl w:val="0"/>
        <w:numPr>
          <w:ilvl w:val="0"/>
          <w:numId w:val="21"/>
        </w:numPr>
        <w:tabs>
          <w:tab w:val="left" w:pos="1517"/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назначает дату, время и определяет место проведения предстоящего заседания Межведомственной</w:t>
      </w:r>
      <w:r w:rsidRPr="0088738B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комиссии;</w:t>
      </w:r>
    </w:p>
    <w:p w:rsidR="0088738B" w:rsidRPr="0088738B" w:rsidRDefault="0088738B" w:rsidP="0088738B">
      <w:pPr>
        <w:widowControl w:val="0"/>
        <w:numPr>
          <w:ilvl w:val="0"/>
          <w:numId w:val="21"/>
        </w:numPr>
        <w:tabs>
          <w:tab w:val="left" w:pos="1517"/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формирует повестку дня заседания Межведомственной</w:t>
      </w:r>
      <w:r w:rsidRPr="0088738B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комиссии;</w:t>
      </w:r>
    </w:p>
    <w:p w:rsidR="0088738B" w:rsidRPr="0088738B" w:rsidRDefault="0088738B" w:rsidP="0088738B">
      <w:pPr>
        <w:widowControl w:val="0"/>
        <w:numPr>
          <w:ilvl w:val="0"/>
          <w:numId w:val="21"/>
        </w:numPr>
        <w:tabs>
          <w:tab w:val="left" w:pos="1517"/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в случае необходимости вносит в повестку дня заседаний Межведомственной комиссии дополнительные</w:t>
      </w:r>
      <w:r w:rsidRPr="0088738B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вопросы;</w:t>
      </w:r>
    </w:p>
    <w:p w:rsidR="0088738B" w:rsidRPr="0088738B" w:rsidRDefault="0088738B" w:rsidP="0088738B">
      <w:pPr>
        <w:widowControl w:val="0"/>
        <w:numPr>
          <w:ilvl w:val="0"/>
          <w:numId w:val="21"/>
        </w:numPr>
        <w:tabs>
          <w:tab w:val="left" w:pos="1517"/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предварительно знакомится с материалами вопросов, включенных в повестку дня работы Межведомственной</w:t>
      </w:r>
      <w:r w:rsidRPr="0088738B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комиссии;</w:t>
      </w:r>
    </w:p>
    <w:p w:rsidR="0088738B" w:rsidRPr="0088738B" w:rsidRDefault="0088738B" w:rsidP="0088738B">
      <w:pPr>
        <w:widowControl w:val="0"/>
        <w:numPr>
          <w:ilvl w:val="0"/>
          <w:numId w:val="21"/>
        </w:numPr>
        <w:tabs>
          <w:tab w:val="left" w:pos="1517"/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председательствует на заседаниях Межведомственной</w:t>
      </w:r>
      <w:r w:rsidRPr="0088738B">
        <w:rPr>
          <w:rFonts w:ascii="Times New Roman" w:eastAsia="Times New Roman" w:hAnsi="Times New Roman" w:cs="Times New Roman"/>
          <w:spacing w:val="-24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комиссии;</w:t>
      </w:r>
    </w:p>
    <w:p w:rsidR="0088738B" w:rsidRPr="0088738B" w:rsidRDefault="0088738B" w:rsidP="0088738B">
      <w:pPr>
        <w:widowControl w:val="0"/>
        <w:numPr>
          <w:ilvl w:val="0"/>
          <w:numId w:val="21"/>
        </w:numPr>
        <w:tabs>
          <w:tab w:val="left" w:pos="1517"/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участвует в работе комиссии с правом решающего</w:t>
      </w:r>
      <w:r w:rsidRPr="0088738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голоса;</w:t>
      </w:r>
    </w:p>
    <w:p w:rsidR="0088738B" w:rsidRPr="0088738B" w:rsidRDefault="0088738B" w:rsidP="0088738B">
      <w:pPr>
        <w:widowControl w:val="0"/>
        <w:numPr>
          <w:ilvl w:val="0"/>
          <w:numId w:val="21"/>
        </w:numPr>
        <w:tabs>
          <w:tab w:val="left" w:pos="1517"/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подписывает заключительные документы Межведомственной комиссии (акты, заключения, письма, запросы, иные документы);</w:t>
      </w:r>
    </w:p>
    <w:p w:rsidR="0088738B" w:rsidRPr="0088738B" w:rsidRDefault="0088738B" w:rsidP="0088738B">
      <w:pPr>
        <w:widowControl w:val="0"/>
        <w:numPr>
          <w:ilvl w:val="0"/>
          <w:numId w:val="21"/>
        </w:numPr>
        <w:tabs>
          <w:tab w:val="left" w:pos="1517"/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 xml:space="preserve">взаимодействует по вопросам, входящим в компетенцию Межведомственной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lastRenderedPageBreak/>
        <w:t>комиссии, с соответствующими органами, организациями, учреждениями, предприятиями; при необходимости запрашивает и получает от них в установленном порядке необходимые для работы Межведомственной комиссии документы</w:t>
      </w:r>
      <w:r w:rsidRPr="0088738B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(материалы);</w:t>
      </w:r>
    </w:p>
    <w:p w:rsidR="0088738B" w:rsidRPr="0088738B" w:rsidRDefault="0088738B" w:rsidP="0088738B">
      <w:pPr>
        <w:widowControl w:val="0"/>
        <w:numPr>
          <w:ilvl w:val="0"/>
          <w:numId w:val="21"/>
        </w:numPr>
        <w:tabs>
          <w:tab w:val="left" w:pos="1517"/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дает поручения членам Межведомственной</w:t>
      </w:r>
      <w:r w:rsidRPr="0088738B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комиссии;</w:t>
      </w:r>
    </w:p>
    <w:p w:rsidR="0088738B" w:rsidRPr="0088738B" w:rsidRDefault="0088738B" w:rsidP="0088738B">
      <w:pPr>
        <w:widowControl w:val="0"/>
        <w:numPr>
          <w:ilvl w:val="0"/>
          <w:numId w:val="21"/>
        </w:numPr>
        <w:tabs>
          <w:tab w:val="left" w:pos="1517"/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выполняет иные действия по выполнению возложенных на Межведомственную комиссию</w:t>
      </w:r>
      <w:r w:rsidRPr="0088738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функций.</w:t>
      </w:r>
    </w:p>
    <w:p w:rsidR="0088738B" w:rsidRPr="0088738B" w:rsidRDefault="0088738B" w:rsidP="0088738B">
      <w:pPr>
        <w:widowControl w:val="0"/>
        <w:numPr>
          <w:ilvl w:val="0"/>
          <w:numId w:val="22"/>
        </w:numPr>
        <w:tabs>
          <w:tab w:val="left" w:pos="1299"/>
          <w:tab w:val="left" w:pos="13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8738B">
        <w:rPr>
          <w:rFonts w:ascii="Times New Roman" w:eastAsia="Times New Roman" w:hAnsi="Times New Roman" w:cs="Times New Roman"/>
          <w:sz w:val="24"/>
          <w:szCs w:val="24"/>
          <w:lang w:val="en-US"/>
        </w:rPr>
        <w:t>Члены</w:t>
      </w:r>
      <w:proofErr w:type="spellEnd"/>
      <w:r w:rsidRPr="008873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8738B">
        <w:rPr>
          <w:rFonts w:ascii="Times New Roman" w:eastAsia="Times New Roman" w:hAnsi="Times New Roman" w:cs="Times New Roman"/>
          <w:sz w:val="24"/>
          <w:szCs w:val="24"/>
          <w:lang w:val="en-US"/>
        </w:rPr>
        <w:t>Межведомственной</w:t>
      </w:r>
      <w:proofErr w:type="spellEnd"/>
      <w:r w:rsidRPr="0088738B">
        <w:rPr>
          <w:rFonts w:ascii="Times New Roman" w:eastAsia="Times New Roman" w:hAnsi="Times New Roman" w:cs="Times New Roman"/>
          <w:spacing w:val="-14"/>
          <w:sz w:val="24"/>
          <w:szCs w:val="24"/>
          <w:lang w:val="en-US"/>
        </w:rPr>
        <w:t xml:space="preserve"> </w:t>
      </w:r>
      <w:proofErr w:type="spellStart"/>
      <w:r w:rsidRPr="0088738B">
        <w:rPr>
          <w:rFonts w:ascii="Times New Roman" w:eastAsia="Times New Roman" w:hAnsi="Times New Roman" w:cs="Times New Roman"/>
          <w:sz w:val="24"/>
          <w:szCs w:val="24"/>
          <w:lang w:val="en-US"/>
        </w:rPr>
        <w:t>комиссии</w:t>
      </w:r>
      <w:proofErr w:type="spellEnd"/>
      <w:r w:rsidRPr="0088738B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88738B" w:rsidRPr="0088738B" w:rsidRDefault="0088738B" w:rsidP="0088738B">
      <w:pPr>
        <w:widowControl w:val="0"/>
        <w:numPr>
          <w:ilvl w:val="0"/>
          <w:numId w:val="21"/>
        </w:numPr>
        <w:tabs>
          <w:tab w:val="left" w:pos="1517"/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имеют право предварительно знакомиться с материалами документов, планируемых к рассмотрению на заседании Межведомственной комиссии;</w:t>
      </w:r>
    </w:p>
    <w:p w:rsidR="0088738B" w:rsidRPr="0088738B" w:rsidRDefault="0088738B" w:rsidP="0088738B">
      <w:pPr>
        <w:widowControl w:val="0"/>
        <w:numPr>
          <w:ilvl w:val="0"/>
          <w:numId w:val="21"/>
        </w:numPr>
        <w:tabs>
          <w:tab w:val="left" w:pos="1517"/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участвуют в заседаниях Межведомственной комиссии лично без права передачи своих полномочий другим лицам с правом решающего голоса;</w:t>
      </w:r>
    </w:p>
    <w:p w:rsidR="0088738B" w:rsidRPr="0088738B" w:rsidRDefault="0088738B" w:rsidP="0088738B">
      <w:pPr>
        <w:widowControl w:val="0"/>
        <w:numPr>
          <w:ilvl w:val="0"/>
          <w:numId w:val="21"/>
        </w:numPr>
        <w:tabs>
          <w:tab w:val="left" w:pos="1517"/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вносят предложения по вопросам, рассматриваемым на заседаниях Межведомственной</w:t>
      </w:r>
      <w:r w:rsidRPr="0088738B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комиссии;</w:t>
      </w:r>
    </w:p>
    <w:p w:rsidR="0088738B" w:rsidRPr="0088738B" w:rsidRDefault="0088738B" w:rsidP="0088738B">
      <w:pPr>
        <w:widowControl w:val="0"/>
        <w:numPr>
          <w:ilvl w:val="0"/>
          <w:numId w:val="21"/>
        </w:numPr>
        <w:tabs>
          <w:tab w:val="left" w:pos="1517"/>
          <w:tab w:val="left" w:pos="1518"/>
          <w:tab w:val="left" w:pos="3729"/>
          <w:tab w:val="left" w:pos="5912"/>
          <w:tab w:val="left" w:pos="76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выполняют</w:t>
      </w:r>
      <w:r w:rsidR="00B65F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поручения,</w:t>
      </w:r>
      <w:r w:rsidR="00B65F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данные</w:t>
      </w:r>
      <w:r w:rsidR="00B65F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Председателем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Межведомственной</w:t>
      </w:r>
      <w:r w:rsidRPr="0088738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комиссии;</w:t>
      </w:r>
    </w:p>
    <w:p w:rsidR="0088738B" w:rsidRPr="0088738B" w:rsidRDefault="0088738B" w:rsidP="0088738B">
      <w:pPr>
        <w:widowControl w:val="0"/>
        <w:numPr>
          <w:ilvl w:val="0"/>
          <w:numId w:val="21"/>
        </w:numPr>
        <w:tabs>
          <w:tab w:val="left" w:pos="1517"/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обладают равными правами при обсуждении рассматриваемых на заседании комиссии</w:t>
      </w:r>
      <w:r w:rsidRPr="0088738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вопросов;</w:t>
      </w:r>
    </w:p>
    <w:p w:rsidR="0088738B" w:rsidRPr="0088738B" w:rsidRDefault="0088738B" w:rsidP="0088738B">
      <w:pPr>
        <w:widowControl w:val="0"/>
        <w:numPr>
          <w:ilvl w:val="0"/>
          <w:numId w:val="21"/>
        </w:numPr>
        <w:tabs>
          <w:tab w:val="left" w:pos="87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подписывают протоколы заседаний Межведомственной комиссии, на которых они</w:t>
      </w:r>
      <w:r w:rsidRPr="0088738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присутствовали;</w:t>
      </w:r>
    </w:p>
    <w:p w:rsidR="0088738B" w:rsidRPr="0088738B" w:rsidRDefault="0088738B" w:rsidP="0088738B">
      <w:pPr>
        <w:widowControl w:val="0"/>
        <w:numPr>
          <w:ilvl w:val="0"/>
          <w:numId w:val="21"/>
        </w:numPr>
        <w:tabs>
          <w:tab w:val="left" w:pos="1517"/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проверяют представленные документы на соответствие требованиям действующего законодательства на предмет полноты необходимого к предоставлению пакета документов, изучают содержание предоставленных документов, участвуют в их</w:t>
      </w:r>
      <w:r w:rsidRPr="0088738B"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обсуждении.</w:t>
      </w:r>
    </w:p>
    <w:p w:rsidR="0088738B" w:rsidRPr="0088738B" w:rsidRDefault="0088738B" w:rsidP="0088738B">
      <w:pPr>
        <w:widowControl w:val="0"/>
        <w:numPr>
          <w:ilvl w:val="0"/>
          <w:numId w:val="22"/>
        </w:numPr>
        <w:tabs>
          <w:tab w:val="left" w:pos="1865"/>
          <w:tab w:val="left" w:pos="186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8738B">
        <w:rPr>
          <w:rFonts w:ascii="Times New Roman" w:eastAsia="Times New Roman" w:hAnsi="Times New Roman" w:cs="Times New Roman"/>
          <w:sz w:val="24"/>
          <w:szCs w:val="24"/>
          <w:lang w:val="en-US"/>
        </w:rPr>
        <w:t>Секретарь</w:t>
      </w:r>
      <w:proofErr w:type="spellEnd"/>
      <w:r w:rsidRPr="008873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8738B">
        <w:rPr>
          <w:rFonts w:ascii="Times New Roman" w:eastAsia="Times New Roman" w:hAnsi="Times New Roman" w:cs="Times New Roman"/>
          <w:sz w:val="24"/>
          <w:szCs w:val="24"/>
          <w:lang w:val="en-US"/>
        </w:rPr>
        <w:t>Межведомственной</w:t>
      </w:r>
      <w:proofErr w:type="spellEnd"/>
      <w:r w:rsidRPr="0088738B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 xml:space="preserve"> </w:t>
      </w:r>
      <w:proofErr w:type="spellStart"/>
      <w:r w:rsidRPr="0088738B">
        <w:rPr>
          <w:rFonts w:ascii="Times New Roman" w:eastAsia="Times New Roman" w:hAnsi="Times New Roman" w:cs="Times New Roman"/>
          <w:sz w:val="24"/>
          <w:szCs w:val="24"/>
          <w:lang w:val="en-US"/>
        </w:rPr>
        <w:t>комиссии</w:t>
      </w:r>
      <w:proofErr w:type="spellEnd"/>
      <w:r w:rsidRPr="0088738B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88738B" w:rsidRPr="0088738B" w:rsidRDefault="0088738B" w:rsidP="0088738B">
      <w:pPr>
        <w:widowControl w:val="0"/>
        <w:numPr>
          <w:ilvl w:val="0"/>
          <w:numId w:val="21"/>
        </w:numPr>
        <w:tabs>
          <w:tab w:val="left" w:pos="1587"/>
          <w:tab w:val="left" w:pos="158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осуществляет подготовку материалов к заседаниям Межведомственной</w:t>
      </w:r>
      <w:r w:rsidRPr="0088738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комиссии;</w:t>
      </w:r>
    </w:p>
    <w:p w:rsidR="0088738B" w:rsidRPr="0088738B" w:rsidRDefault="0088738B" w:rsidP="0088738B">
      <w:pPr>
        <w:widowControl w:val="0"/>
        <w:numPr>
          <w:ilvl w:val="0"/>
          <w:numId w:val="21"/>
        </w:numPr>
        <w:tabs>
          <w:tab w:val="left" w:pos="1517"/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информирует членов Межведомственной комиссии о дате, времени и месте предстоящих заседаний Межведомственной комиссии, направляет членам комиссии и приглашенным лицам повестку дня заседания Межведомственной</w:t>
      </w:r>
      <w:r w:rsidRPr="0088738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комиссии;</w:t>
      </w:r>
    </w:p>
    <w:p w:rsidR="0088738B" w:rsidRPr="0088738B" w:rsidRDefault="0088738B" w:rsidP="0088738B">
      <w:pPr>
        <w:widowControl w:val="0"/>
        <w:numPr>
          <w:ilvl w:val="0"/>
          <w:numId w:val="21"/>
        </w:numPr>
        <w:tabs>
          <w:tab w:val="left" w:pos="1517"/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осуществляет регистрацию лиц, присутствующих на заседаниях Межведомственной</w:t>
      </w:r>
      <w:r w:rsidRPr="0088738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комиссии;</w:t>
      </w:r>
    </w:p>
    <w:p w:rsidR="0088738B" w:rsidRPr="0088738B" w:rsidRDefault="0088738B" w:rsidP="0088738B">
      <w:pPr>
        <w:widowControl w:val="0"/>
        <w:numPr>
          <w:ilvl w:val="0"/>
          <w:numId w:val="21"/>
        </w:numPr>
        <w:tabs>
          <w:tab w:val="left" w:pos="1517"/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ведет и подписывает протоколы заседаний Межведомственной комиссии;</w:t>
      </w:r>
    </w:p>
    <w:p w:rsidR="0088738B" w:rsidRPr="0088738B" w:rsidRDefault="0088738B" w:rsidP="0088738B">
      <w:pPr>
        <w:widowControl w:val="0"/>
        <w:numPr>
          <w:ilvl w:val="0"/>
          <w:numId w:val="21"/>
        </w:numPr>
        <w:tabs>
          <w:tab w:val="left" w:pos="1517"/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обеспечивает учет и хранение документов и протоколов заседаний Межведомственной</w:t>
      </w:r>
      <w:r w:rsidRPr="0088738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комиссии;</w:t>
      </w:r>
    </w:p>
    <w:p w:rsidR="0088738B" w:rsidRPr="0088738B" w:rsidRDefault="00B65FBD" w:rsidP="008873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88738B" w:rsidRPr="0088738B">
        <w:rPr>
          <w:rFonts w:ascii="Times New Roman" w:eastAsia="Times New Roman" w:hAnsi="Times New Roman" w:cs="Times New Roman"/>
          <w:sz w:val="24"/>
          <w:szCs w:val="24"/>
        </w:rPr>
        <w:t>осуществляет ведение делопроизводства Межведомственной комиссии, в том числе прием документов на рассмотрение Межведомственной комиссии, регистрацию входящей и исходящей корреспонденции, подготовку запросов и иных документов в процессе  работы Межведомственной комиссии, осуществляет подготовку выписок из протоколов заседаний Межведомственной комиссии, заключения Межведомственной комиссии, направляет рассмотренные обращения, по которым Межведомственной комиссией приняты рекомендации (решения, заключения) с приложением соответствующих актов Межведомственной комиссии в отраслевые (функциональные) органы (структурные подразделения) администрации города для подготовки соответствующих проектов постановлений администрации города согласно административным регламентам предоставления муниципальных</w:t>
      </w:r>
      <w:r w:rsidR="0088738B" w:rsidRPr="0088738B"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 w:rsidR="0088738B" w:rsidRPr="0088738B">
        <w:rPr>
          <w:rFonts w:ascii="Times New Roman" w:eastAsia="Times New Roman" w:hAnsi="Times New Roman" w:cs="Times New Roman"/>
          <w:sz w:val="24"/>
          <w:szCs w:val="24"/>
        </w:rPr>
        <w:t>услуг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738B" w:rsidRPr="0088738B" w:rsidRDefault="0088738B" w:rsidP="0088738B">
      <w:pPr>
        <w:widowControl w:val="0"/>
        <w:numPr>
          <w:ilvl w:val="0"/>
          <w:numId w:val="22"/>
        </w:numPr>
        <w:tabs>
          <w:tab w:val="left" w:pos="111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Рекомендации (решения, заключения) Межведомственной комиссии принимаются открытым голосованием, простым большинством голосов от числа ее членов, присутствующих на заседании и оформляются протоколом, который подписывает зам. председателя комиссии, все присутствующие на заседании члены и секретарь Межведомственной</w:t>
      </w:r>
      <w:r w:rsidRPr="0088738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комиссии.</w:t>
      </w:r>
    </w:p>
    <w:p w:rsidR="0088738B" w:rsidRPr="0088738B" w:rsidRDefault="0088738B" w:rsidP="0088738B">
      <w:pPr>
        <w:widowControl w:val="0"/>
        <w:numPr>
          <w:ilvl w:val="0"/>
          <w:numId w:val="22"/>
        </w:numPr>
        <w:tabs>
          <w:tab w:val="left" w:pos="127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В случае равенства голосов при принятии решения, голос председательствующего на заседании является</w:t>
      </w:r>
      <w:r w:rsidRPr="0088738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решающим.</w:t>
      </w:r>
    </w:p>
    <w:p w:rsidR="0088738B" w:rsidRPr="0088738B" w:rsidRDefault="0088738B" w:rsidP="0088738B">
      <w:pPr>
        <w:widowControl w:val="0"/>
        <w:numPr>
          <w:ilvl w:val="0"/>
          <w:numId w:val="22"/>
        </w:numPr>
        <w:tabs>
          <w:tab w:val="left" w:pos="112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lastRenderedPageBreak/>
        <w:t>При несогласии с принятым решением или содержанием протокола заседания комиссии член Межведомственной комиссии вправе изложить в письменной форме свое особое мнение по рассмотренному вопросу или предоставить замечания на протокол заседания, которые подлежат приобщению к протоколу заседания (акту</w:t>
      </w:r>
      <w:r w:rsidRPr="0088738B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обследования).</w:t>
      </w:r>
    </w:p>
    <w:p w:rsidR="0088738B" w:rsidRPr="0088738B" w:rsidRDefault="0088738B" w:rsidP="0088738B">
      <w:pPr>
        <w:widowControl w:val="0"/>
        <w:numPr>
          <w:ilvl w:val="0"/>
          <w:numId w:val="22"/>
        </w:numPr>
        <w:tabs>
          <w:tab w:val="left" w:pos="11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Выписки из протоколов заседаний Межведомственной комиссии подписываются и заверяются председателем (председательствующим) и секретарем Межведомственной</w:t>
      </w:r>
      <w:r w:rsidRPr="0088738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комиссии.</w:t>
      </w:r>
    </w:p>
    <w:p w:rsidR="0088738B" w:rsidRPr="0088738B" w:rsidRDefault="0088738B" w:rsidP="0088738B">
      <w:pPr>
        <w:widowControl w:val="0"/>
        <w:numPr>
          <w:ilvl w:val="0"/>
          <w:numId w:val="22"/>
        </w:numPr>
        <w:tabs>
          <w:tab w:val="left" w:pos="10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Протокол оформляется в течение трех рабочих дней со дня заседания Межведомственной</w:t>
      </w:r>
      <w:r w:rsidRPr="0088738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комиссии.</w:t>
      </w:r>
    </w:p>
    <w:p w:rsidR="0088738B" w:rsidRPr="0088738B" w:rsidRDefault="0088738B" w:rsidP="0088738B">
      <w:pPr>
        <w:widowControl w:val="0"/>
        <w:numPr>
          <w:ilvl w:val="0"/>
          <w:numId w:val="22"/>
        </w:numPr>
        <w:tabs>
          <w:tab w:val="left" w:pos="114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Решения (рекомендации, выводы, заключения) Межведомственной комиссии, доводятся до сведения заинтересованных лиц в установленных законом формах и сроки, а также в виде заключений или выписок из протокола Межведомственной комиссии (в зависимости от содержания обращений).</w:t>
      </w:r>
    </w:p>
    <w:p w:rsidR="0088738B" w:rsidRPr="0088738B" w:rsidRDefault="0088738B" w:rsidP="008873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8738B" w:rsidRPr="0088738B" w:rsidRDefault="0088738B" w:rsidP="00B65FBD">
      <w:pPr>
        <w:widowControl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b/>
          <w:bCs/>
          <w:sz w:val="24"/>
          <w:szCs w:val="24"/>
        </w:rPr>
        <w:t>4. ПОРЯДОК ПОДАЧИ ЗАЯВЛЕНИЙ НА РАССМОТРЕНИЕ МЕЖВЕДОМСТВЕННОЙ КОМИССИИ</w:t>
      </w:r>
    </w:p>
    <w:p w:rsidR="0088738B" w:rsidRPr="0088738B" w:rsidRDefault="0088738B" w:rsidP="008873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8738B" w:rsidRPr="0088738B" w:rsidRDefault="0088738B" w:rsidP="0088738B">
      <w:pPr>
        <w:widowControl w:val="0"/>
        <w:numPr>
          <w:ilvl w:val="0"/>
          <w:numId w:val="26"/>
        </w:numPr>
        <w:tabs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Прием заявления и документов, необходимых для предоставления муниципальной услуги осуществляется в многофункциональных центрах в соответствии с согла</w:t>
      </w:r>
      <w:r w:rsidR="00E60A0E">
        <w:rPr>
          <w:rFonts w:ascii="Times New Roman" w:eastAsia="Times New Roman" w:hAnsi="Times New Roman" w:cs="Times New Roman"/>
          <w:sz w:val="24"/>
          <w:szCs w:val="24"/>
        </w:rPr>
        <w:t>шениями о взаимодействии между а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дминистрацией города и многофункциональными центрами, заключенными в установленном порядке.</w:t>
      </w:r>
    </w:p>
    <w:p w:rsidR="0088738B" w:rsidRPr="0088738B" w:rsidRDefault="0088738B" w:rsidP="00140C91">
      <w:pPr>
        <w:widowControl w:val="0"/>
        <w:numPr>
          <w:ilvl w:val="0"/>
          <w:numId w:val="26"/>
        </w:numPr>
        <w:tabs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Лицо, обращающееся с вопросом, рассмотрение которого относится к компетенции Межведомственной комиссии, подает</w:t>
      </w:r>
      <w:r w:rsidRPr="008873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заявление</w:t>
      </w:r>
      <w:r w:rsidR="00B65FBD" w:rsidRPr="00B65F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непосредственно в многофункциональный центр предоставления государственных и муниципальных услуг, в котором излагает суть своего обращения и решение, которое он просит</w:t>
      </w:r>
      <w:r w:rsidRPr="0088738B"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принять.</w:t>
      </w:r>
    </w:p>
    <w:p w:rsidR="0088738B" w:rsidRPr="0088738B" w:rsidRDefault="0088738B" w:rsidP="008873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Заявление подписывается заявителем.</w:t>
      </w:r>
    </w:p>
    <w:p w:rsidR="0088738B" w:rsidRPr="0088738B" w:rsidRDefault="0088738B" w:rsidP="008873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Если заявление подписывается уполномоченным лицом от имени заявителя, то к заявлению в обязательном порядке прилагается документ, подтверждающий наличие таких полномочий (нотариально заверенная доверенность).</w:t>
      </w:r>
    </w:p>
    <w:p w:rsidR="0088738B" w:rsidRPr="0088738B" w:rsidRDefault="0088738B" w:rsidP="008873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3. Срок рассмотрения заявления, поступившего в Межведомственную комиссию не может превышать 30 календарных (тридцать) дней со дня их регистрации секретарем Межведомственной комиссии в журнале входящей корреспонденции.</w:t>
      </w:r>
    </w:p>
    <w:p w:rsidR="0088738B" w:rsidRPr="0088738B" w:rsidRDefault="0088738B" w:rsidP="00B65FB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4.  В случае если федеральными законами или иными нормативными актами Российской Федерации, настоящим положением установлен специальный срок рассмотрения заявления или принятия решения, применяются специальные</w:t>
      </w:r>
      <w:r w:rsidRPr="0088738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сроки.</w:t>
      </w:r>
    </w:p>
    <w:p w:rsidR="0088738B" w:rsidRPr="0088738B" w:rsidRDefault="0088738B" w:rsidP="00B65FBD">
      <w:pPr>
        <w:widowControl w:val="0"/>
        <w:tabs>
          <w:tab w:val="left" w:pos="1996"/>
          <w:tab w:val="left" w:pos="199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5. Межведомственная комиссия своим решением может приостановить рассмотрение поступившего заявления до выяснения обстоятельств (предоставления документов), необходимых для рассмотрения заявления, о чем указывается в протоколе заседания Межведомственной комиссии. При этом в протоколе в обязательном порядке указывается срок, на который приостанавли</w:t>
      </w:r>
      <w:r w:rsidR="00B65FBD">
        <w:rPr>
          <w:rFonts w:ascii="Times New Roman" w:eastAsia="Times New Roman" w:hAnsi="Times New Roman" w:cs="Times New Roman"/>
          <w:sz w:val="24"/>
          <w:szCs w:val="24"/>
        </w:rPr>
        <w:t>вается рассмотрение заявления и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 xml:space="preserve"> круг обстоятельств (перечень документов), которые необходимо установить (представить). При этом течен</w:t>
      </w:r>
      <w:r w:rsidR="00146C1C">
        <w:rPr>
          <w:rFonts w:ascii="Times New Roman" w:eastAsia="Times New Roman" w:hAnsi="Times New Roman" w:cs="Times New Roman"/>
          <w:sz w:val="24"/>
          <w:szCs w:val="24"/>
        </w:rPr>
        <w:t>ие срока, указанного в пункте 3 раздела 4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Положения, приостанавливается на соответствующий</w:t>
      </w:r>
      <w:r w:rsidRPr="0088738B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период.</w:t>
      </w:r>
    </w:p>
    <w:p w:rsidR="0088738B" w:rsidRPr="0088738B" w:rsidRDefault="0088738B" w:rsidP="008873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6. О решении Межведомственной комиссии уведомляется заявитель путем направления в его адрес соответствующего информационного письма с приложением выписки из протокола заседания Межведомственной комиссии по данному вопросу.</w:t>
      </w:r>
    </w:p>
    <w:p w:rsidR="0088738B" w:rsidRPr="0088738B" w:rsidRDefault="0088738B" w:rsidP="0088738B">
      <w:pPr>
        <w:widowControl w:val="0"/>
        <w:tabs>
          <w:tab w:val="left" w:pos="12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7. На следующий день после оформления протокола заседания Межведомственной комиссии материалы по обращениям в сопровождении с выписками из протокола заседания Межведомственной комиссии направляются секретарем Межведомственной комиссии в соответствующие отраслевые (функциональные) органы (структурные подразделения) администрации города для дальнейшей работы согласно административным регламентам предоставления муниципальных</w:t>
      </w:r>
      <w:r w:rsidRPr="0088738B">
        <w:rPr>
          <w:rFonts w:ascii="Times New Roman" w:eastAsia="Times New Roman" w:hAnsi="Times New Roman" w:cs="Times New Roman"/>
          <w:spacing w:val="-27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услуг.</w:t>
      </w:r>
    </w:p>
    <w:p w:rsidR="0088738B" w:rsidRPr="0088738B" w:rsidRDefault="0088738B" w:rsidP="0088738B">
      <w:pPr>
        <w:widowControl w:val="0"/>
        <w:tabs>
          <w:tab w:val="left" w:pos="127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lastRenderedPageBreak/>
        <w:t>8. Заявления и обращения, поступившие в Межведомственную комиссию по рассмотрению вопросов, которые не входят в ее компетенцию, не подлежат рассмотрению на заседаниях Межведомственной комиссии и возвращаются заявителю без рассмотрения сопроводительным письмом за подписью председателя Межведомственной</w:t>
      </w:r>
      <w:r w:rsidRPr="0088738B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комиссии.</w:t>
      </w:r>
    </w:p>
    <w:p w:rsidR="0088738B" w:rsidRPr="0088738B" w:rsidRDefault="0088738B" w:rsidP="0088738B">
      <w:pPr>
        <w:widowControl w:val="0"/>
        <w:tabs>
          <w:tab w:val="left" w:pos="133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9. Информационно-аналитическое и организационно-техническое обеспечение деятельности Межведомственной комиссии осуществ</w:t>
      </w:r>
      <w:r w:rsidR="00146C1C">
        <w:rPr>
          <w:rFonts w:ascii="Times New Roman" w:eastAsia="Times New Roman" w:hAnsi="Times New Roman" w:cs="Times New Roman"/>
          <w:sz w:val="24"/>
          <w:szCs w:val="24"/>
        </w:rPr>
        <w:t>ляет администрация города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738B" w:rsidRPr="0088738B" w:rsidRDefault="00B65FBD" w:rsidP="0088738B">
      <w:pPr>
        <w:widowControl w:val="0"/>
        <w:tabs>
          <w:tab w:val="left" w:pos="8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</w:t>
      </w:r>
      <w:r w:rsidR="0088738B" w:rsidRPr="0088738B">
        <w:rPr>
          <w:rFonts w:ascii="Times New Roman" w:eastAsia="Times New Roman" w:hAnsi="Times New Roman" w:cs="Times New Roman"/>
          <w:sz w:val="24"/>
          <w:szCs w:val="24"/>
        </w:rPr>
        <w:t xml:space="preserve"> Для рассмотрения вопроса о согласовании проведения переустройства и (или) перепланировки жилого помещения, собственник данного помещения или уполномоченное им лицо, наниматель жилого помещения или уполномоченное им лицо представляет в Межведомственную комиссию:</w:t>
      </w:r>
    </w:p>
    <w:p w:rsidR="0088738B" w:rsidRPr="0088738B" w:rsidRDefault="0088738B" w:rsidP="0088738B">
      <w:pPr>
        <w:widowControl w:val="0"/>
        <w:numPr>
          <w:ilvl w:val="0"/>
          <w:numId w:val="25"/>
        </w:numPr>
        <w:tabs>
          <w:tab w:val="left" w:pos="81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заявление о переустройстве и (или) перепланировке по форме, утвержденной Правительством Российской</w:t>
      </w:r>
      <w:r w:rsidRPr="0088738B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Федерации;</w:t>
      </w:r>
    </w:p>
    <w:p w:rsidR="0088738B" w:rsidRPr="0088738B" w:rsidRDefault="0088738B" w:rsidP="0088738B">
      <w:pPr>
        <w:widowControl w:val="0"/>
        <w:numPr>
          <w:ilvl w:val="0"/>
          <w:numId w:val="25"/>
        </w:numPr>
        <w:tabs>
          <w:tab w:val="left" w:pos="81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копии паспортов (иных документов), удостоверяющих личность заявителя (-ей), собственника (-</w:t>
      </w:r>
      <w:proofErr w:type="spellStart"/>
      <w:r w:rsidRPr="0088738B">
        <w:rPr>
          <w:rFonts w:ascii="Times New Roman" w:eastAsia="Times New Roman" w:hAnsi="Times New Roman" w:cs="Times New Roman"/>
          <w:sz w:val="24"/>
          <w:szCs w:val="24"/>
        </w:rPr>
        <w:t>ов</w:t>
      </w:r>
      <w:proofErr w:type="spellEnd"/>
      <w:r w:rsidRPr="0088738B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8738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="00146C1C">
        <w:rPr>
          <w:rFonts w:ascii="Times New Roman" w:eastAsia="Times New Roman" w:hAnsi="Times New Roman" w:cs="Times New Roman"/>
          <w:sz w:val="24"/>
          <w:szCs w:val="24"/>
        </w:rPr>
        <w:t>помещения;</w:t>
      </w:r>
    </w:p>
    <w:p w:rsidR="0088738B" w:rsidRPr="0088738B" w:rsidRDefault="0088738B" w:rsidP="0088738B">
      <w:pPr>
        <w:widowControl w:val="0"/>
        <w:numPr>
          <w:ilvl w:val="0"/>
          <w:numId w:val="25"/>
        </w:numPr>
        <w:tabs>
          <w:tab w:val="left" w:pos="81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 xml:space="preserve">правоустанавливающие документы на переустраиваемое и (или) </w:t>
      </w:r>
      <w:proofErr w:type="spellStart"/>
      <w:r w:rsidRPr="0088738B">
        <w:rPr>
          <w:rFonts w:ascii="Times New Roman" w:eastAsia="Times New Roman" w:hAnsi="Times New Roman" w:cs="Times New Roman"/>
          <w:sz w:val="24"/>
          <w:szCs w:val="24"/>
        </w:rPr>
        <w:t>перепланируемое</w:t>
      </w:r>
      <w:proofErr w:type="spellEnd"/>
      <w:r w:rsidRPr="0088738B">
        <w:rPr>
          <w:rFonts w:ascii="Times New Roman" w:eastAsia="Times New Roman" w:hAnsi="Times New Roman" w:cs="Times New Roman"/>
          <w:sz w:val="24"/>
          <w:szCs w:val="24"/>
        </w:rPr>
        <w:t xml:space="preserve"> жилое или нежилое помещение (оригиналы или удостоверенные в нотариальном порядке</w:t>
      </w:r>
      <w:r w:rsidRPr="0088738B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копии);</w:t>
      </w:r>
    </w:p>
    <w:p w:rsidR="0088738B" w:rsidRPr="0088738B" w:rsidRDefault="0088738B" w:rsidP="0088738B">
      <w:pPr>
        <w:widowControl w:val="0"/>
        <w:numPr>
          <w:ilvl w:val="0"/>
          <w:numId w:val="25"/>
        </w:numPr>
        <w:tabs>
          <w:tab w:val="left" w:pos="81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 xml:space="preserve">подготовленный и оформленный в установленном порядке проект переустройства и (или) перепланировки переустраиваемого и (или) </w:t>
      </w:r>
      <w:proofErr w:type="spellStart"/>
      <w:r w:rsidRPr="0088738B">
        <w:rPr>
          <w:rFonts w:ascii="Times New Roman" w:eastAsia="Times New Roman" w:hAnsi="Times New Roman" w:cs="Times New Roman"/>
          <w:sz w:val="24"/>
          <w:szCs w:val="24"/>
        </w:rPr>
        <w:t>перепланируемого</w:t>
      </w:r>
      <w:proofErr w:type="spellEnd"/>
      <w:r w:rsidRPr="0088738B">
        <w:rPr>
          <w:rFonts w:ascii="Times New Roman" w:eastAsia="Times New Roman" w:hAnsi="Times New Roman" w:cs="Times New Roman"/>
          <w:sz w:val="24"/>
          <w:szCs w:val="24"/>
        </w:rPr>
        <w:t xml:space="preserve"> жилого или нежилого</w:t>
      </w:r>
      <w:r w:rsidRPr="0088738B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помещения;</w:t>
      </w:r>
    </w:p>
    <w:p w:rsidR="0088738B" w:rsidRPr="0088738B" w:rsidRDefault="0088738B" w:rsidP="0088738B">
      <w:pPr>
        <w:widowControl w:val="0"/>
        <w:numPr>
          <w:ilvl w:val="0"/>
          <w:numId w:val="25"/>
        </w:numPr>
        <w:tabs>
          <w:tab w:val="left" w:pos="81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 xml:space="preserve">технический паспорт переустраиваемого и (или) </w:t>
      </w:r>
      <w:proofErr w:type="spellStart"/>
      <w:r w:rsidRPr="0088738B">
        <w:rPr>
          <w:rFonts w:ascii="Times New Roman" w:eastAsia="Times New Roman" w:hAnsi="Times New Roman" w:cs="Times New Roman"/>
          <w:sz w:val="24"/>
          <w:szCs w:val="24"/>
        </w:rPr>
        <w:t>перепланируемого</w:t>
      </w:r>
      <w:proofErr w:type="spellEnd"/>
      <w:r w:rsidRPr="0088738B">
        <w:rPr>
          <w:rFonts w:ascii="Times New Roman" w:eastAsia="Times New Roman" w:hAnsi="Times New Roman" w:cs="Times New Roman"/>
          <w:sz w:val="24"/>
          <w:szCs w:val="24"/>
        </w:rPr>
        <w:t xml:space="preserve"> жилого или нежилого</w:t>
      </w:r>
      <w:r w:rsidRPr="0088738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помещения;</w:t>
      </w:r>
    </w:p>
    <w:p w:rsidR="0088738B" w:rsidRPr="0088738B" w:rsidRDefault="0088738B" w:rsidP="0088738B">
      <w:pPr>
        <w:widowControl w:val="0"/>
        <w:numPr>
          <w:ilvl w:val="0"/>
          <w:numId w:val="25"/>
        </w:numPr>
        <w:tabs>
          <w:tab w:val="left" w:pos="81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 xml:space="preserve">согласие в письменной форме всех совладельцев жилого (нежилого) помещения, в случае найма – всех членов семьи нанимателя, занимающих переустраиваемое и (или) </w:t>
      </w:r>
      <w:proofErr w:type="spellStart"/>
      <w:r w:rsidRPr="0088738B">
        <w:rPr>
          <w:rFonts w:ascii="Times New Roman" w:eastAsia="Times New Roman" w:hAnsi="Times New Roman" w:cs="Times New Roman"/>
          <w:sz w:val="24"/>
          <w:szCs w:val="24"/>
        </w:rPr>
        <w:t>перепланируемое</w:t>
      </w:r>
      <w:proofErr w:type="spellEnd"/>
      <w:r w:rsidRPr="0088738B">
        <w:rPr>
          <w:rFonts w:ascii="Times New Roman" w:eastAsia="Times New Roman" w:hAnsi="Times New Roman" w:cs="Times New Roman"/>
          <w:sz w:val="24"/>
          <w:szCs w:val="24"/>
        </w:rPr>
        <w:t xml:space="preserve"> жилое помещение на основании договора социального</w:t>
      </w:r>
      <w:r w:rsidRPr="0088738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найма;</w:t>
      </w:r>
    </w:p>
    <w:p w:rsidR="0088738B" w:rsidRPr="0088738B" w:rsidRDefault="0088738B" w:rsidP="0088738B">
      <w:pPr>
        <w:widowControl w:val="0"/>
        <w:numPr>
          <w:ilvl w:val="0"/>
          <w:numId w:val="25"/>
        </w:numPr>
        <w:tabs>
          <w:tab w:val="left" w:pos="81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заключение органа по охране памятников архитектуры, истории и культуры и допустимости проведения переустройства и (или) перепланировки жилого или нежилого помещения, если такое жилое помещение или дом, в котором оно находится, является памятником архитектуры, истории или</w:t>
      </w:r>
      <w:r w:rsidRPr="0088738B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="00146C1C">
        <w:rPr>
          <w:rFonts w:ascii="Times New Roman" w:eastAsia="Times New Roman" w:hAnsi="Times New Roman" w:cs="Times New Roman"/>
          <w:sz w:val="24"/>
          <w:szCs w:val="24"/>
        </w:rPr>
        <w:t>культуры;</w:t>
      </w:r>
    </w:p>
    <w:p w:rsidR="0088738B" w:rsidRPr="00146C1C" w:rsidRDefault="0088738B" w:rsidP="00146C1C">
      <w:pPr>
        <w:widowControl w:val="0"/>
        <w:numPr>
          <w:ilvl w:val="0"/>
          <w:numId w:val="25"/>
        </w:numPr>
        <w:tabs>
          <w:tab w:val="left" w:pos="81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 xml:space="preserve">если реконструкция, переустройство и (или) перепланировка помещений невозможны без присоединения к ним части общего имущества в </w:t>
      </w:r>
      <w:proofErr w:type="gramStart"/>
      <w:r w:rsidRPr="0088738B">
        <w:rPr>
          <w:rFonts w:ascii="Times New Roman" w:eastAsia="Times New Roman" w:hAnsi="Times New Roman" w:cs="Times New Roman"/>
          <w:sz w:val="24"/>
          <w:szCs w:val="24"/>
        </w:rPr>
        <w:t>многоквартирном  доме</w:t>
      </w:r>
      <w:proofErr w:type="gramEnd"/>
      <w:r w:rsidRPr="0088738B">
        <w:rPr>
          <w:rFonts w:ascii="Times New Roman" w:eastAsia="Times New Roman" w:hAnsi="Times New Roman" w:cs="Times New Roman"/>
          <w:sz w:val="24"/>
          <w:szCs w:val="24"/>
        </w:rPr>
        <w:t xml:space="preserve">,  на  такие  реконструкцию,  переустройство  и </w:t>
      </w:r>
      <w:r w:rsidRPr="0088738B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(или)</w:t>
      </w:r>
      <w:r w:rsidR="00146C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6C1C">
        <w:rPr>
          <w:rFonts w:ascii="Times New Roman" w:eastAsia="Times New Roman" w:hAnsi="Times New Roman" w:cs="Times New Roman"/>
          <w:sz w:val="24"/>
          <w:szCs w:val="24"/>
        </w:rPr>
        <w:t>перепланировку помещений должно быть представлено согласие всех собственников помещений в многоквартирном доме.</w:t>
      </w:r>
    </w:p>
    <w:p w:rsidR="0088738B" w:rsidRPr="0088738B" w:rsidRDefault="0088738B" w:rsidP="0088738B">
      <w:pPr>
        <w:widowControl w:val="0"/>
        <w:tabs>
          <w:tab w:val="left" w:pos="15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10.1. Заявитель вправе не предоставлять документы, предусмотр</w:t>
      </w:r>
      <w:r w:rsidR="00AB27CA">
        <w:rPr>
          <w:rFonts w:ascii="Times New Roman" w:eastAsia="Times New Roman" w:hAnsi="Times New Roman" w:cs="Times New Roman"/>
          <w:sz w:val="24"/>
          <w:szCs w:val="24"/>
        </w:rPr>
        <w:t>енные подпунктами 5 и 7 пункта 10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 xml:space="preserve"> раздела 4 настоящего Положения, а также если право на переводимое помещение зарегистрировано в Едином государственном реестре прав на недвижимое имущество и сделок с ним.</w:t>
      </w:r>
    </w:p>
    <w:p w:rsidR="0088738B" w:rsidRPr="0088738B" w:rsidRDefault="0088738B" w:rsidP="008873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В этом случае для рассмотрения заявления о переустройстве и (или) перепланировке помещения Межведомственная комиссия запрашивает недостающие документы (их копии или содержащиеся в них сведения), если они не были представлены заявителем по собственной инициативе, в органе или организации, осуществляющих государственный учет объектов недвижимого имущества в соответствии с Федеральным законом от 24.07.2007 №221-ФЗ «О государственном кадастре недвижимости».</w:t>
      </w:r>
    </w:p>
    <w:p w:rsidR="0088738B" w:rsidRPr="0088738B" w:rsidRDefault="0088738B" w:rsidP="0088738B">
      <w:pPr>
        <w:widowControl w:val="0"/>
        <w:numPr>
          <w:ilvl w:val="1"/>
          <w:numId w:val="29"/>
        </w:numPr>
        <w:tabs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Государственные органы, органы местного самоуправления и подведомственные им организации, в распоряжении которых находятся требуемые документы, обязаны направить в порядке межведомственного информационного взаимодействия в администрацию города запрошенные сведения и</w:t>
      </w:r>
      <w:r w:rsidRPr="0088738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документы.</w:t>
      </w:r>
    </w:p>
    <w:p w:rsidR="0088738B" w:rsidRPr="0088738B" w:rsidRDefault="0088738B" w:rsidP="0088738B">
      <w:pPr>
        <w:widowControl w:val="0"/>
        <w:numPr>
          <w:ilvl w:val="0"/>
          <w:numId w:val="29"/>
        </w:numPr>
        <w:tabs>
          <w:tab w:val="left" w:pos="81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Для рассмотрения вопроса о согласовании (отказа в согласовании) перевода жилого (нежилого) помещения в нежилое (жилое) помещение на рассмотрение Межведомственной комиссии предоставляется пакет документов,</w:t>
      </w:r>
      <w:r w:rsidRPr="0088738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содержащий:</w:t>
      </w:r>
    </w:p>
    <w:p w:rsidR="0088738B" w:rsidRPr="0088738B" w:rsidRDefault="0088738B" w:rsidP="0088738B">
      <w:pPr>
        <w:widowControl w:val="0"/>
        <w:numPr>
          <w:ilvl w:val="1"/>
          <w:numId w:val="29"/>
        </w:numPr>
        <w:tabs>
          <w:tab w:val="left" w:pos="1517"/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8738B">
        <w:rPr>
          <w:rFonts w:ascii="Times New Roman" w:eastAsia="Times New Roman" w:hAnsi="Times New Roman" w:cs="Times New Roman"/>
          <w:sz w:val="24"/>
          <w:szCs w:val="24"/>
          <w:lang w:val="en-US"/>
        </w:rPr>
        <w:t>заявление</w:t>
      </w:r>
      <w:proofErr w:type="spellEnd"/>
      <w:r w:rsidRPr="008873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88738B">
        <w:rPr>
          <w:rFonts w:ascii="Times New Roman" w:eastAsia="Times New Roman" w:hAnsi="Times New Roman" w:cs="Times New Roman"/>
          <w:sz w:val="24"/>
          <w:szCs w:val="24"/>
          <w:lang w:val="en-US"/>
        </w:rPr>
        <w:t>переводе</w:t>
      </w:r>
      <w:proofErr w:type="spellEnd"/>
      <w:r w:rsidRPr="0088738B">
        <w:rPr>
          <w:rFonts w:ascii="Times New Roman" w:eastAsia="Times New Roman" w:hAnsi="Times New Roman" w:cs="Times New Roman"/>
          <w:spacing w:val="-8"/>
          <w:sz w:val="24"/>
          <w:szCs w:val="24"/>
          <w:lang w:val="en-US"/>
        </w:rPr>
        <w:t xml:space="preserve"> </w:t>
      </w:r>
      <w:proofErr w:type="spellStart"/>
      <w:r w:rsidRPr="0088738B">
        <w:rPr>
          <w:rFonts w:ascii="Times New Roman" w:eastAsia="Times New Roman" w:hAnsi="Times New Roman" w:cs="Times New Roman"/>
          <w:sz w:val="24"/>
          <w:szCs w:val="24"/>
          <w:lang w:val="en-US"/>
        </w:rPr>
        <w:t>помещения</w:t>
      </w:r>
      <w:proofErr w:type="spellEnd"/>
      <w:r w:rsidR="00B65FB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8738B" w:rsidRPr="0088738B" w:rsidRDefault="0088738B" w:rsidP="0088738B">
      <w:pPr>
        <w:widowControl w:val="0"/>
        <w:numPr>
          <w:ilvl w:val="1"/>
          <w:numId w:val="29"/>
        </w:numPr>
        <w:tabs>
          <w:tab w:val="left" w:pos="1517"/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 xml:space="preserve">     назначение помещения после перевода</w:t>
      </w:r>
      <w:r w:rsidR="00B65FB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8738B" w:rsidRPr="0088738B" w:rsidRDefault="0088738B" w:rsidP="0088738B">
      <w:pPr>
        <w:widowControl w:val="0"/>
        <w:numPr>
          <w:ilvl w:val="1"/>
          <w:numId w:val="29"/>
        </w:numPr>
        <w:tabs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lastRenderedPageBreak/>
        <w:t>правоустанавливающие документы на переводимое помещение (подлинники или засвидетельствованные в нотариальном порядке</w:t>
      </w:r>
      <w:r w:rsidRPr="0088738B">
        <w:rPr>
          <w:rFonts w:ascii="Times New Roman" w:eastAsia="Times New Roman" w:hAnsi="Times New Roman" w:cs="Times New Roman"/>
          <w:spacing w:val="-26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копии);</w:t>
      </w:r>
    </w:p>
    <w:p w:rsidR="0088738B" w:rsidRPr="0088738B" w:rsidRDefault="0088738B" w:rsidP="0088738B">
      <w:pPr>
        <w:widowControl w:val="0"/>
        <w:numPr>
          <w:ilvl w:val="1"/>
          <w:numId w:val="29"/>
        </w:numPr>
        <w:tabs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план переводимого помещения с его техническим описанием (в случае, если перев</w:t>
      </w:r>
      <w:r w:rsidR="00AB27CA">
        <w:rPr>
          <w:rFonts w:ascii="Times New Roman" w:eastAsia="Times New Roman" w:hAnsi="Times New Roman" w:cs="Times New Roman"/>
          <w:sz w:val="24"/>
          <w:szCs w:val="24"/>
        </w:rPr>
        <w:t>одимое помещение является жилым -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 xml:space="preserve"> технический паспорт такого</w:t>
      </w:r>
      <w:r w:rsidRPr="0088738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помещения);</w:t>
      </w:r>
    </w:p>
    <w:p w:rsidR="0088738B" w:rsidRPr="0088738B" w:rsidRDefault="0088738B" w:rsidP="0088738B">
      <w:pPr>
        <w:widowControl w:val="0"/>
        <w:numPr>
          <w:ilvl w:val="1"/>
          <w:numId w:val="29"/>
        </w:numPr>
        <w:tabs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поэтажный план дома, в котором находится переводимое помещение;</w:t>
      </w:r>
    </w:p>
    <w:p w:rsidR="0088738B" w:rsidRPr="0088738B" w:rsidRDefault="0088738B" w:rsidP="0088738B">
      <w:pPr>
        <w:widowControl w:val="0"/>
        <w:numPr>
          <w:ilvl w:val="1"/>
          <w:numId w:val="29"/>
        </w:numPr>
        <w:tabs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выполненный специализированной проектной организацией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</w:t>
      </w:r>
      <w:r w:rsidRPr="0088738B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="00B65FBD">
        <w:rPr>
          <w:rFonts w:ascii="Times New Roman" w:eastAsia="Times New Roman" w:hAnsi="Times New Roman" w:cs="Times New Roman"/>
          <w:sz w:val="24"/>
          <w:szCs w:val="24"/>
        </w:rPr>
        <w:t>помещения);</w:t>
      </w:r>
    </w:p>
    <w:p w:rsidR="0088738B" w:rsidRPr="0088738B" w:rsidRDefault="00AB27CA" w:rsidP="0088738B">
      <w:pPr>
        <w:widowControl w:val="0"/>
        <w:numPr>
          <w:ilvl w:val="1"/>
          <w:numId w:val="29"/>
        </w:numPr>
        <w:tabs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88738B" w:rsidRPr="0088738B">
        <w:rPr>
          <w:rFonts w:ascii="Times New Roman" w:eastAsia="Times New Roman" w:hAnsi="Times New Roman" w:cs="Times New Roman"/>
          <w:sz w:val="24"/>
          <w:szCs w:val="24"/>
        </w:rPr>
        <w:t xml:space="preserve"> случае, если собственниками помещения являются несколько лиц, заявление подписывается и подается одновременно всеми совладельцами, либо уполномоченным от их имени в установленном законом порядке (при наличии доверенности) представителем. Заявление может быть подписано </w:t>
      </w:r>
      <w:r w:rsidR="00B65FBD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88738B" w:rsidRPr="0088738B">
        <w:rPr>
          <w:rFonts w:ascii="Times New Roman" w:eastAsia="Times New Roman" w:hAnsi="Times New Roman" w:cs="Times New Roman"/>
          <w:sz w:val="24"/>
          <w:szCs w:val="24"/>
        </w:rPr>
        <w:t xml:space="preserve">подано </w:t>
      </w:r>
      <w:r w:rsidR="007022C4">
        <w:rPr>
          <w:rFonts w:ascii="Times New Roman" w:eastAsia="Times New Roman" w:hAnsi="Times New Roman" w:cs="Times New Roman"/>
          <w:sz w:val="24"/>
          <w:szCs w:val="24"/>
        </w:rPr>
        <w:t>в а</w:t>
      </w:r>
      <w:r w:rsidR="0088738B" w:rsidRPr="0088738B">
        <w:rPr>
          <w:rFonts w:ascii="Times New Roman" w:eastAsia="Times New Roman" w:hAnsi="Times New Roman" w:cs="Times New Roman"/>
          <w:sz w:val="24"/>
          <w:szCs w:val="24"/>
        </w:rPr>
        <w:t>дминистрацию города (Межведомственную комиссию) одним из совладельцев жилого помещения только в случае, если к заявлению прилагается нотариально удостоверенное согласие всех собственников переводимого помещения на его пере</w:t>
      </w:r>
      <w:r w:rsidR="00B65FBD">
        <w:rPr>
          <w:rFonts w:ascii="Times New Roman" w:eastAsia="Times New Roman" w:hAnsi="Times New Roman" w:cs="Times New Roman"/>
          <w:sz w:val="24"/>
          <w:szCs w:val="24"/>
        </w:rPr>
        <w:t>вод в жилое (нежилое) помещение;</w:t>
      </w:r>
    </w:p>
    <w:p w:rsidR="0088738B" w:rsidRPr="0088738B" w:rsidRDefault="007022C4" w:rsidP="0088738B">
      <w:pPr>
        <w:widowControl w:val="0"/>
        <w:numPr>
          <w:ilvl w:val="1"/>
          <w:numId w:val="29"/>
        </w:numPr>
        <w:tabs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</w:t>
      </w:r>
      <w:r w:rsidR="0088738B" w:rsidRPr="0088738B">
        <w:rPr>
          <w:rFonts w:ascii="Times New Roman" w:eastAsia="Times New Roman" w:hAnsi="Times New Roman" w:cs="Times New Roman"/>
          <w:sz w:val="24"/>
          <w:szCs w:val="24"/>
        </w:rPr>
        <w:t>аявитель вправе не представлять документы,</w:t>
      </w:r>
      <w:r w:rsidR="00FE2FF8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предусмотренные подпунктами 11.4., 11.5., 11.6. пункта 11</w:t>
      </w:r>
      <w:r w:rsidR="0088738B" w:rsidRPr="0088738B">
        <w:rPr>
          <w:rFonts w:ascii="Times New Roman" w:eastAsia="Times New Roman" w:hAnsi="Times New Roman" w:cs="Times New Roman"/>
          <w:sz w:val="24"/>
          <w:szCs w:val="24"/>
        </w:rPr>
        <w:t>, если право на переводимое помещение зарегистрировано в Едином государственном реестре прав на недвижимое имущество и сделок с ним. Если такие документы не были представлены заявителем по собственной инициативе, то они могут быть запрошены администрацией города (Межведомственной комиссией) в органе или организации, осуществляющих государственный учет объектов недвижимого имущества в соответствии с Федеральным законом от 24.07.2007 №221-ФЗ «О государственном кадастре</w:t>
      </w:r>
      <w:r w:rsidR="0088738B" w:rsidRPr="0088738B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="00B65FBD">
        <w:rPr>
          <w:rFonts w:ascii="Times New Roman" w:eastAsia="Times New Roman" w:hAnsi="Times New Roman" w:cs="Times New Roman"/>
          <w:sz w:val="24"/>
          <w:szCs w:val="24"/>
        </w:rPr>
        <w:t>недвижимости»;</w:t>
      </w:r>
    </w:p>
    <w:p w:rsidR="0088738B" w:rsidRPr="0088738B" w:rsidRDefault="0088738B" w:rsidP="0088738B">
      <w:pPr>
        <w:widowControl w:val="0"/>
        <w:numPr>
          <w:ilvl w:val="1"/>
          <w:numId w:val="29"/>
        </w:numPr>
        <w:tabs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По собственной инициативе заявитель может при подаче заявления приложить оформленную в письменном виде информацию о собственниках помещений, примыкающих к помещению, в отношении которого перед Межведомственной комиссией ставится вопрос согласования его перевода, а также их нотариально заверенное согласие (согласование) по вопросу перевода жилого (нежилого) в нежилое (жилое)</w:t>
      </w:r>
      <w:r w:rsidRPr="0088738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помещение.</w:t>
      </w:r>
    </w:p>
    <w:p w:rsidR="0088738B" w:rsidRPr="0088738B" w:rsidRDefault="0088738B" w:rsidP="008873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8738B" w:rsidRPr="0088738B" w:rsidRDefault="0088738B" w:rsidP="00B65FBD">
      <w:pPr>
        <w:widowControl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b/>
          <w:bCs/>
          <w:sz w:val="24"/>
          <w:szCs w:val="24"/>
        </w:rPr>
        <w:t>5.ПОРЯДОК ПРИНЯТИЯ РЕШЕНИЙ (РЕКОМЕНДАЦИЙ) МЕЖВЕДОМСТВЕННОЙ КОМИССИЕЙ</w:t>
      </w:r>
    </w:p>
    <w:p w:rsidR="0088738B" w:rsidRPr="0088738B" w:rsidRDefault="0088738B" w:rsidP="00B65FBD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738B" w:rsidRPr="0088738B" w:rsidRDefault="0088738B" w:rsidP="0088738B">
      <w:pPr>
        <w:widowControl w:val="0"/>
        <w:numPr>
          <w:ilvl w:val="0"/>
          <w:numId w:val="24"/>
        </w:numPr>
        <w:tabs>
          <w:tab w:val="left" w:pos="81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До рассмотрения на заседании Межведомственной комиссии вопросов, председатель и члены Межведомственной комиссии наделены правом предварительного ознакомления с материалами по представленным заявлениям</w:t>
      </w:r>
      <w:r w:rsidRPr="0088738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(обращениям).</w:t>
      </w:r>
    </w:p>
    <w:p w:rsidR="0088738B" w:rsidRPr="0088738B" w:rsidRDefault="0088738B" w:rsidP="008873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В ходе предварительного ознакомления с материалами п</w:t>
      </w:r>
      <w:r w:rsidR="005A774C">
        <w:rPr>
          <w:rFonts w:ascii="Times New Roman" w:eastAsia="Times New Roman" w:hAnsi="Times New Roman" w:cs="Times New Roman"/>
          <w:sz w:val="24"/>
          <w:szCs w:val="24"/>
        </w:rPr>
        <w:t>о вопросам перевода помещений, П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редседатель Межведомственной комиссии (а в случае его отсутствия – его заместитель) вправе в порядке межведомственного взаимодействия запросить информацию:</w:t>
      </w:r>
    </w:p>
    <w:p w:rsidR="0088738B" w:rsidRPr="0088738B" w:rsidRDefault="0088738B" w:rsidP="0088738B">
      <w:pPr>
        <w:widowControl w:val="0"/>
        <w:numPr>
          <w:ilvl w:val="1"/>
          <w:numId w:val="24"/>
        </w:numPr>
        <w:tabs>
          <w:tab w:val="left" w:pos="81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в органе или организации, осуществляющих государственный учет объектов недвижимого имущества в соответствии с Федеральным законом от 24.07.2007 №</w:t>
      </w:r>
      <w:r w:rsidR="00B65F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221-ФЗ «О государственном кадастре</w:t>
      </w:r>
      <w:r w:rsidRPr="0088738B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недвижимости»:</w:t>
      </w:r>
    </w:p>
    <w:p w:rsidR="0088738B" w:rsidRPr="0088738B" w:rsidRDefault="0088738B" w:rsidP="0088738B">
      <w:pPr>
        <w:widowControl w:val="0"/>
        <w:numPr>
          <w:ilvl w:val="0"/>
          <w:numId w:val="23"/>
        </w:numPr>
        <w:tabs>
          <w:tab w:val="left" w:pos="39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сведения из Единого государственного реестра прав на недвижимое имущество и сделок с ним о правах на жилое</w:t>
      </w:r>
      <w:r w:rsidRPr="0088738B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помещение;</w:t>
      </w:r>
    </w:p>
    <w:p w:rsidR="0088738B" w:rsidRPr="0088738B" w:rsidRDefault="0088738B" w:rsidP="0088738B">
      <w:pPr>
        <w:widowControl w:val="0"/>
        <w:numPr>
          <w:ilvl w:val="0"/>
          <w:numId w:val="23"/>
        </w:numPr>
        <w:tabs>
          <w:tab w:val="left" w:pos="42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о собственниках помещений, примыкающих к помещению, в отношении которого перед Межведомственной комиссией ставится вопрос согласования его</w:t>
      </w:r>
      <w:r w:rsidRPr="008873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перевода,</w:t>
      </w:r>
    </w:p>
    <w:p w:rsidR="0088738B" w:rsidRPr="0088738B" w:rsidRDefault="0088738B" w:rsidP="0088738B">
      <w:pPr>
        <w:widowControl w:val="0"/>
        <w:numPr>
          <w:ilvl w:val="0"/>
          <w:numId w:val="23"/>
        </w:numPr>
        <w:tabs>
          <w:tab w:val="left" w:pos="26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88738B" w:rsidRPr="0088738B" w:rsidRDefault="0088738B" w:rsidP="0088738B">
      <w:pPr>
        <w:widowControl w:val="0"/>
        <w:numPr>
          <w:ilvl w:val="0"/>
          <w:numId w:val="23"/>
        </w:numPr>
        <w:tabs>
          <w:tab w:val="left" w:pos="26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поэтажный план дома, в котором находится переводимое</w:t>
      </w:r>
      <w:r w:rsidRPr="0088738B">
        <w:rPr>
          <w:rFonts w:ascii="Times New Roman" w:eastAsia="Times New Roman" w:hAnsi="Times New Roman" w:cs="Times New Roman"/>
          <w:spacing w:val="-27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помещение.</w:t>
      </w:r>
    </w:p>
    <w:p w:rsidR="0088738B" w:rsidRPr="0088738B" w:rsidRDefault="0088738B" w:rsidP="0088738B">
      <w:pPr>
        <w:widowControl w:val="0"/>
        <w:numPr>
          <w:ilvl w:val="1"/>
          <w:numId w:val="24"/>
        </w:numPr>
        <w:tabs>
          <w:tab w:val="left" w:pos="63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 xml:space="preserve">заключения (акты) соответствующих органов государственного надзора (контроля), полномочных на проведение муниципального жилищного контроля, государственного контроля и надзора в сферах санитарно- эпидемиологической, пожарной,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lastRenderedPageBreak/>
        <w:t>промышленной, экологической и иной безопасности, защиты прав потребителей и благополучия человека, на проведение инвентаризации и регистрации объектов недвижимости, в необходимых случаях органов архитектуры, градостроительства, в случае, если предоставление документов является необходимым для принятия решения о признании жилого помещения соответствующим (не соответствующим) установленным</w:t>
      </w:r>
      <w:r w:rsidRPr="0088738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требованиям.</w:t>
      </w:r>
    </w:p>
    <w:p w:rsidR="0088738B" w:rsidRPr="0088738B" w:rsidRDefault="0088738B" w:rsidP="0088738B">
      <w:pPr>
        <w:widowControl w:val="0"/>
        <w:numPr>
          <w:ilvl w:val="0"/>
          <w:numId w:val="24"/>
        </w:numPr>
        <w:tabs>
          <w:tab w:val="left" w:pos="81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Межведомственная комиссия на основании поступивших в ее адрес заявлений (обращений) в пределах своей компетенции рассматривает прилагаемые к ним</w:t>
      </w:r>
      <w:r w:rsidRPr="0088738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документы.</w:t>
      </w:r>
    </w:p>
    <w:p w:rsidR="0088738B" w:rsidRPr="0088738B" w:rsidRDefault="0088738B" w:rsidP="0088738B">
      <w:pPr>
        <w:widowControl w:val="0"/>
        <w:numPr>
          <w:ilvl w:val="0"/>
          <w:numId w:val="24"/>
        </w:numPr>
        <w:tabs>
          <w:tab w:val="left" w:pos="81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При необходимости Межведомственная комиссия может принять решение о проведении дополнительного обследования и испытания, результаты которых оформляются актом обследования помещения по форме, утвержденной постановлением Правительства Российской Федерации от 28.01.2006 №47, составленным в трех</w:t>
      </w:r>
      <w:r w:rsidRPr="0088738B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экземплярах.</w:t>
      </w:r>
    </w:p>
    <w:p w:rsidR="0088738B" w:rsidRPr="0088738B" w:rsidRDefault="0088738B" w:rsidP="0088738B">
      <w:pPr>
        <w:widowControl w:val="0"/>
        <w:numPr>
          <w:ilvl w:val="0"/>
          <w:numId w:val="24"/>
        </w:numPr>
        <w:tabs>
          <w:tab w:val="left" w:pos="81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По результатам рассмотрения документов принимаются решения (рекомендации,</w:t>
      </w:r>
      <w:r w:rsidRPr="0088738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заключения):</w:t>
      </w:r>
    </w:p>
    <w:p w:rsidR="0088738B" w:rsidRPr="0088738B" w:rsidRDefault="0088738B" w:rsidP="0088738B">
      <w:pPr>
        <w:widowControl w:val="0"/>
        <w:numPr>
          <w:ilvl w:val="1"/>
          <w:numId w:val="24"/>
        </w:numPr>
        <w:tabs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О согласовании (отказе в согласовании) переустройства и (или) перепланировки жилого</w:t>
      </w:r>
      <w:r w:rsidRPr="0088738B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помещения</w:t>
      </w:r>
      <w:r w:rsidR="00B65FB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8738B" w:rsidRPr="0088738B" w:rsidRDefault="0088738B" w:rsidP="0088738B">
      <w:pPr>
        <w:widowControl w:val="0"/>
        <w:numPr>
          <w:ilvl w:val="1"/>
          <w:numId w:val="24"/>
        </w:numPr>
        <w:tabs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О согласовании (отказе в согласовании) перевода жилого (нежилого) помещения в нежилое (жилое)</w:t>
      </w:r>
      <w:r w:rsidRPr="0088738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помещение</w:t>
      </w:r>
      <w:r w:rsidR="00B65FB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8738B" w:rsidRPr="0088738B" w:rsidRDefault="0088738B" w:rsidP="0088738B">
      <w:pPr>
        <w:widowControl w:val="0"/>
        <w:numPr>
          <w:ilvl w:val="1"/>
          <w:numId w:val="24"/>
        </w:numPr>
        <w:tabs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О согласовании перевода жилого (нежилого) помещения в нежилое (жилое) помещение при проведении необходимого переустройства и (или) перепланировки переводимого помещения и (или) выполнения иных работ, если их проведение необходимо для обеспечения использования  такого помещения в качестве жилого или нежилого</w:t>
      </w:r>
      <w:r w:rsidRPr="0088738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="00B65FBD">
        <w:rPr>
          <w:rFonts w:ascii="Times New Roman" w:eastAsia="Times New Roman" w:hAnsi="Times New Roman" w:cs="Times New Roman"/>
          <w:sz w:val="24"/>
          <w:szCs w:val="24"/>
        </w:rPr>
        <w:t>помещения;</w:t>
      </w:r>
    </w:p>
    <w:p w:rsidR="0088738B" w:rsidRPr="0088738B" w:rsidRDefault="0088738B" w:rsidP="008873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color w:val="333333"/>
          <w:sz w:val="24"/>
          <w:szCs w:val="24"/>
        </w:rPr>
        <w:t>По результатам проведения оценки соответствия жилого помещения требованиям, установленным законодательством Российской Федерации, Межведомственная комиссия принимает решение, оформленное в виде протокола.</w:t>
      </w:r>
    </w:p>
    <w:p w:rsidR="0088738B" w:rsidRPr="009A39C2" w:rsidRDefault="0088738B" w:rsidP="009A39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color w:val="333333"/>
          <w:sz w:val="24"/>
          <w:szCs w:val="24"/>
        </w:rPr>
        <w:t>Протокол составляется в трех экземплярах. Один экземпляр хранится в деле, сформированном Межведомственной  комиссией,  второй    экземпляр</w:t>
      </w:r>
      <w:r w:rsidR="009A39C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color w:val="333333"/>
          <w:sz w:val="24"/>
          <w:szCs w:val="24"/>
        </w:rPr>
        <w:t>направляется собственнику помещения (заявителю), третий экземпляр направляется в жилищную компанию города Пущино.</w:t>
      </w:r>
    </w:p>
    <w:p w:rsidR="0088738B" w:rsidRPr="0088738B" w:rsidRDefault="0088738B" w:rsidP="008873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При подготовке рекомендаций по согласованию вопросов перевода помещений, в протоколе Межведомственной комиссии в обязательном порядке указываются собственники помещений, примыкающих к помещению, в отношении которого принято положительное решение, для их информирования одновременно с заявителем о принятом решении.</w:t>
      </w:r>
    </w:p>
    <w:p w:rsidR="0088738B" w:rsidRPr="0088738B" w:rsidRDefault="0088738B" w:rsidP="0088738B">
      <w:pPr>
        <w:widowControl w:val="0"/>
        <w:numPr>
          <w:ilvl w:val="0"/>
          <w:numId w:val="24"/>
        </w:numPr>
        <w:tabs>
          <w:tab w:val="left" w:pos="81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При необходимости проведения переустройства и (или) перепланировки переводимого помещения, и (или) иных работ для обеспечения использования такого помещения в качестве жилого (нежилого) помещения, решение (рекомендации) Межведомственной комиссии должно содержать мотивацию необходимости их проведения, перечень иных работ, если их проведение</w:t>
      </w:r>
      <w:r w:rsidRPr="0088738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необходимо.</w:t>
      </w:r>
    </w:p>
    <w:p w:rsidR="0088738B" w:rsidRPr="0088738B" w:rsidRDefault="0088738B" w:rsidP="0088738B">
      <w:pPr>
        <w:widowControl w:val="0"/>
        <w:numPr>
          <w:ilvl w:val="0"/>
          <w:numId w:val="24"/>
        </w:numPr>
        <w:tabs>
          <w:tab w:val="left" w:pos="810"/>
        </w:tabs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bCs/>
          <w:sz w:val="24"/>
          <w:szCs w:val="24"/>
        </w:rPr>
        <w:t>Отказ в согласовании переустройства и (или) перепланировки помещения, а также в переводе помещения допускается в</w:t>
      </w:r>
      <w:r w:rsidRPr="0088738B">
        <w:rPr>
          <w:rFonts w:ascii="Times New Roman" w:eastAsia="Times New Roman" w:hAnsi="Times New Roman" w:cs="Times New Roman"/>
          <w:bCs/>
          <w:spacing w:val="-12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bCs/>
          <w:sz w:val="24"/>
          <w:szCs w:val="24"/>
        </w:rPr>
        <w:t>случае:</w:t>
      </w:r>
    </w:p>
    <w:p w:rsidR="0088738B" w:rsidRPr="0088738B" w:rsidRDefault="0088738B" w:rsidP="0088738B">
      <w:pPr>
        <w:widowControl w:val="0"/>
        <w:numPr>
          <w:ilvl w:val="1"/>
          <w:numId w:val="24"/>
        </w:numPr>
        <w:tabs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Непредставления определенных настоящим Положением документов;</w:t>
      </w:r>
    </w:p>
    <w:p w:rsidR="0088738B" w:rsidRPr="0088738B" w:rsidRDefault="0088738B" w:rsidP="00140C91">
      <w:pPr>
        <w:widowControl w:val="0"/>
        <w:numPr>
          <w:ilvl w:val="1"/>
          <w:numId w:val="24"/>
        </w:numPr>
        <w:tabs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 xml:space="preserve">Поступления в администрацию города (Межведомственную комиссию),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помещений в соответствии с настоящим Положением, если соответствующий документ не был представлен заявителем по собственной инициативе. Отказ в согласовании по указанному основанию допускается в случае, если администрация города (Межведомственная комиссия) после получения такого ответа уведомила заявителя о получении такой информации и предложила заявителю представить документ и (или) информацию, необходимые для проведения переустройства и не получила от </w:t>
      </w:r>
      <w:r w:rsidR="00B65FBD">
        <w:rPr>
          <w:rFonts w:ascii="Times New Roman" w:eastAsia="Times New Roman" w:hAnsi="Times New Roman" w:cs="Times New Roman"/>
          <w:sz w:val="24"/>
          <w:szCs w:val="24"/>
        </w:rPr>
        <w:t xml:space="preserve">заявителя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 xml:space="preserve">такие документы и (или) информацию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lastRenderedPageBreak/>
        <w:t>в течение 15 дней со дня направления</w:t>
      </w:r>
      <w:r w:rsidRPr="0088738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уведомления</w:t>
      </w:r>
      <w:r w:rsidR="00B65FB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8738B" w:rsidRPr="0088738B" w:rsidRDefault="0088738B" w:rsidP="0088738B">
      <w:pPr>
        <w:widowControl w:val="0"/>
        <w:tabs>
          <w:tab w:val="left" w:pos="1517"/>
          <w:tab w:val="left" w:pos="15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6.3. Представление документов в ненадлежащий</w:t>
      </w:r>
      <w:r w:rsidRPr="0088738B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орган;</w:t>
      </w:r>
    </w:p>
    <w:p w:rsidR="0088738B" w:rsidRPr="0088738B" w:rsidRDefault="0088738B" w:rsidP="0088738B">
      <w:pPr>
        <w:widowControl w:val="0"/>
        <w:tabs>
          <w:tab w:val="left" w:pos="15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 xml:space="preserve">6.4. Несоответствие проекта переустройства и (или) перепланировки жилого помещения </w:t>
      </w:r>
      <w:r w:rsidR="00B65FBD">
        <w:rPr>
          <w:rFonts w:ascii="Times New Roman" w:eastAsia="Times New Roman" w:hAnsi="Times New Roman" w:cs="Times New Roman"/>
          <w:sz w:val="24"/>
          <w:szCs w:val="24"/>
        </w:rPr>
        <w:t xml:space="preserve">требованиям законодательства </w:t>
      </w:r>
      <w:r w:rsidR="00B65FBD" w:rsidRPr="0088738B">
        <w:rPr>
          <w:rFonts w:ascii="Times New Roman" w:eastAsia="Times New Roman" w:hAnsi="Times New Roman" w:cs="Times New Roman"/>
          <w:sz w:val="24"/>
          <w:szCs w:val="24"/>
        </w:rPr>
        <w:t>Российской Федерации</w:t>
      </w:r>
      <w:r w:rsidR="00B65FB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8738B" w:rsidRPr="0088738B" w:rsidRDefault="0088738B" w:rsidP="0088738B">
      <w:pPr>
        <w:widowControl w:val="0"/>
        <w:numPr>
          <w:ilvl w:val="1"/>
          <w:numId w:val="24"/>
        </w:numPr>
        <w:tabs>
          <w:tab w:val="left" w:pos="15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Несоблюдения предусмотренных статьей 22 Жилищного кодекса Российской Федерации условий перевода</w:t>
      </w:r>
      <w:r w:rsidRPr="0088738B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88738B">
        <w:rPr>
          <w:rFonts w:ascii="Times New Roman" w:eastAsia="Times New Roman" w:hAnsi="Times New Roman" w:cs="Times New Roman"/>
          <w:sz w:val="24"/>
          <w:szCs w:val="24"/>
        </w:rPr>
        <w:t>помещения.</w:t>
      </w:r>
    </w:p>
    <w:p w:rsidR="00627F0D" w:rsidRPr="0088738B" w:rsidRDefault="0088738B" w:rsidP="00B65F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38B">
        <w:rPr>
          <w:rFonts w:ascii="Times New Roman" w:eastAsia="Times New Roman" w:hAnsi="Times New Roman" w:cs="Times New Roman"/>
          <w:sz w:val="24"/>
          <w:szCs w:val="24"/>
        </w:rPr>
        <w:t>В протоколе заседания Межведомственной комиссии в обязательном порядке указываются основания отказа со ссылкой на вышеуказанные нарушения.</w:t>
      </w:r>
    </w:p>
    <w:sectPr w:rsidR="00627F0D" w:rsidRPr="0088738B" w:rsidSect="0088738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C0E64"/>
    <w:multiLevelType w:val="multilevel"/>
    <w:tmpl w:val="8C5C16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5B81EE4"/>
    <w:multiLevelType w:val="hybridMultilevel"/>
    <w:tmpl w:val="9EB2A0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4A338C"/>
    <w:multiLevelType w:val="multilevel"/>
    <w:tmpl w:val="8C5C16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C3A0B59"/>
    <w:multiLevelType w:val="multilevel"/>
    <w:tmpl w:val="8C5C16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3217381"/>
    <w:multiLevelType w:val="hybridMultilevel"/>
    <w:tmpl w:val="0C9065AE"/>
    <w:lvl w:ilvl="0" w:tplc="5A1C6A50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 w15:restartNumberingAfterBreak="0">
    <w:nsid w:val="255570FA"/>
    <w:multiLevelType w:val="multilevel"/>
    <w:tmpl w:val="5D8A0BA8"/>
    <w:lvl w:ilvl="0">
      <w:start w:val="1"/>
      <w:numFmt w:val="decimal"/>
      <w:lvlText w:val="%1."/>
      <w:lvlJc w:val="left"/>
      <w:pPr>
        <w:ind w:left="102" w:hanging="850"/>
        <w:jc w:val="right"/>
      </w:pPr>
      <w:rPr>
        <w:rFonts w:hint="default"/>
        <w:spacing w:val="0"/>
        <w:w w:val="100"/>
      </w:rPr>
    </w:lvl>
    <w:lvl w:ilvl="1">
      <w:start w:val="1"/>
      <w:numFmt w:val="decimal"/>
      <w:lvlText w:val="%1.%2."/>
      <w:lvlJc w:val="left"/>
      <w:pPr>
        <w:ind w:left="102" w:hanging="105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numFmt w:val="bullet"/>
      <w:lvlText w:val="•"/>
      <w:lvlJc w:val="left"/>
      <w:pPr>
        <w:ind w:left="2111" w:hanging="1056"/>
      </w:pPr>
      <w:rPr>
        <w:rFonts w:hint="default"/>
      </w:rPr>
    </w:lvl>
    <w:lvl w:ilvl="3">
      <w:numFmt w:val="bullet"/>
      <w:lvlText w:val="•"/>
      <w:lvlJc w:val="left"/>
      <w:pPr>
        <w:ind w:left="3043" w:hanging="1056"/>
      </w:pPr>
      <w:rPr>
        <w:rFonts w:hint="default"/>
      </w:rPr>
    </w:lvl>
    <w:lvl w:ilvl="4">
      <w:numFmt w:val="bullet"/>
      <w:lvlText w:val="•"/>
      <w:lvlJc w:val="left"/>
      <w:pPr>
        <w:ind w:left="3975" w:hanging="1056"/>
      </w:pPr>
      <w:rPr>
        <w:rFonts w:hint="default"/>
      </w:rPr>
    </w:lvl>
    <w:lvl w:ilvl="5">
      <w:numFmt w:val="bullet"/>
      <w:lvlText w:val="•"/>
      <w:lvlJc w:val="left"/>
      <w:pPr>
        <w:ind w:left="4907" w:hanging="1056"/>
      </w:pPr>
      <w:rPr>
        <w:rFonts w:hint="default"/>
      </w:rPr>
    </w:lvl>
    <w:lvl w:ilvl="6">
      <w:numFmt w:val="bullet"/>
      <w:lvlText w:val="•"/>
      <w:lvlJc w:val="left"/>
      <w:pPr>
        <w:ind w:left="5839" w:hanging="1056"/>
      </w:pPr>
      <w:rPr>
        <w:rFonts w:hint="default"/>
      </w:rPr>
    </w:lvl>
    <w:lvl w:ilvl="7">
      <w:numFmt w:val="bullet"/>
      <w:lvlText w:val="•"/>
      <w:lvlJc w:val="left"/>
      <w:pPr>
        <w:ind w:left="6770" w:hanging="1056"/>
      </w:pPr>
      <w:rPr>
        <w:rFonts w:hint="default"/>
      </w:rPr>
    </w:lvl>
    <w:lvl w:ilvl="8">
      <w:numFmt w:val="bullet"/>
      <w:lvlText w:val="•"/>
      <w:lvlJc w:val="left"/>
      <w:pPr>
        <w:ind w:left="7702" w:hanging="1056"/>
      </w:pPr>
      <w:rPr>
        <w:rFonts w:hint="default"/>
      </w:rPr>
    </w:lvl>
  </w:abstractNum>
  <w:abstractNum w:abstractNumId="6" w15:restartNumberingAfterBreak="0">
    <w:nsid w:val="27726EEE"/>
    <w:multiLevelType w:val="multilevel"/>
    <w:tmpl w:val="8C5C16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8D65768"/>
    <w:multiLevelType w:val="multilevel"/>
    <w:tmpl w:val="0AA60724"/>
    <w:lvl w:ilvl="0">
      <w:start w:val="1"/>
      <w:numFmt w:val="decimal"/>
      <w:lvlText w:val="%1."/>
      <w:lvlJc w:val="left"/>
      <w:pPr>
        <w:ind w:left="102" w:hanging="708"/>
        <w:jc w:val="right"/>
      </w:pPr>
      <w:rPr>
        <w:rFonts w:hint="default"/>
        <w:spacing w:val="0"/>
        <w:w w:val="100"/>
      </w:rPr>
    </w:lvl>
    <w:lvl w:ilvl="1">
      <w:start w:val="1"/>
      <w:numFmt w:val="decimal"/>
      <w:lvlText w:val="%1.%2."/>
      <w:lvlJc w:val="left"/>
      <w:pPr>
        <w:ind w:left="102" w:hanging="71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1993" w:hanging="711"/>
      </w:pPr>
      <w:rPr>
        <w:rFonts w:hint="default"/>
      </w:rPr>
    </w:lvl>
    <w:lvl w:ilvl="3">
      <w:numFmt w:val="bullet"/>
      <w:lvlText w:val="•"/>
      <w:lvlJc w:val="left"/>
      <w:pPr>
        <w:ind w:left="2939" w:hanging="711"/>
      </w:pPr>
      <w:rPr>
        <w:rFonts w:hint="default"/>
      </w:rPr>
    </w:lvl>
    <w:lvl w:ilvl="4">
      <w:numFmt w:val="bullet"/>
      <w:lvlText w:val="•"/>
      <w:lvlJc w:val="left"/>
      <w:pPr>
        <w:ind w:left="3886" w:hanging="711"/>
      </w:pPr>
      <w:rPr>
        <w:rFonts w:hint="default"/>
      </w:rPr>
    </w:lvl>
    <w:lvl w:ilvl="5">
      <w:numFmt w:val="bullet"/>
      <w:lvlText w:val="•"/>
      <w:lvlJc w:val="left"/>
      <w:pPr>
        <w:ind w:left="4833" w:hanging="711"/>
      </w:pPr>
      <w:rPr>
        <w:rFonts w:hint="default"/>
      </w:rPr>
    </w:lvl>
    <w:lvl w:ilvl="6">
      <w:numFmt w:val="bullet"/>
      <w:lvlText w:val="•"/>
      <w:lvlJc w:val="left"/>
      <w:pPr>
        <w:ind w:left="5779" w:hanging="711"/>
      </w:pPr>
      <w:rPr>
        <w:rFonts w:hint="default"/>
      </w:rPr>
    </w:lvl>
    <w:lvl w:ilvl="7">
      <w:numFmt w:val="bullet"/>
      <w:lvlText w:val="•"/>
      <w:lvlJc w:val="left"/>
      <w:pPr>
        <w:ind w:left="6726" w:hanging="711"/>
      </w:pPr>
      <w:rPr>
        <w:rFonts w:hint="default"/>
      </w:rPr>
    </w:lvl>
    <w:lvl w:ilvl="8">
      <w:numFmt w:val="bullet"/>
      <w:lvlText w:val="•"/>
      <w:lvlJc w:val="left"/>
      <w:pPr>
        <w:ind w:left="7673" w:hanging="711"/>
      </w:pPr>
      <w:rPr>
        <w:rFonts w:hint="default"/>
      </w:rPr>
    </w:lvl>
  </w:abstractNum>
  <w:abstractNum w:abstractNumId="8" w15:restartNumberingAfterBreak="0">
    <w:nsid w:val="2BD24306"/>
    <w:multiLevelType w:val="hybridMultilevel"/>
    <w:tmpl w:val="0174FA36"/>
    <w:lvl w:ilvl="0" w:tplc="A4A0420A">
      <w:numFmt w:val="bullet"/>
      <w:lvlText w:val="-"/>
      <w:lvlJc w:val="left"/>
      <w:pPr>
        <w:ind w:left="102" w:hanging="85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DB7CC962">
      <w:numFmt w:val="bullet"/>
      <w:lvlText w:val="•"/>
      <w:lvlJc w:val="left"/>
      <w:pPr>
        <w:ind w:left="1046" w:hanging="850"/>
      </w:pPr>
      <w:rPr>
        <w:rFonts w:hint="default"/>
      </w:rPr>
    </w:lvl>
    <w:lvl w:ilvl="2" w:tplc="570240C4">
      <w:numFmt w:val="bullet"/>
      <w:lvlText w:val="•"/>
      <w:lvlJc w:val="left"/>
      <w:pPr>
        <w:ind w:left="1993" w:hanging="850"/>
      </w:pPr>
      <w:rPr>
        <w:rFonts w:hint="default"/>
      </w:rPr>
    </w:lvl>
    <w:lvl w:ilvl="3" w:tplc="16CE41FC">
      <w:numFmt w:val="bullet"/>
      <w:lvlText w:val="•"/>
      <w:lvlJc w:val="left"/>
      <w:pPr>
        <w:ind w:left="2939" w:hanging="850"/>
      </w:pPr>
      <w:rPr>
        <w:rFonts w:hint="default"/>
      </w:rPr>
    </w:lvl>
    <w:lvl w:ilvl="4" w:tplc="E7F09BE2">
      <w:numFmt w:val="bullet"/>
      <w:lvlText w:val="•"/>
      <w:lvlJc w:val="left"/>
      <w:pPr>
        <w:ind w:left="3886" w:hanging="850"/>
      </w:pPr>
      <w:rPr>
        <w:rFonts w:hint="default"/>
      </w:rPr>
    </w:lvl>
    <w:lvl w:ilvl="5" w:tplc="96B2CD4E">
      <w:numFmt w:val="bullet"/>
      <w:lvlText w:val="•"/>
      <w:lvlJc w:val="left"/>
      <w:pPr>
        <w:ind w:left="4833" w:hanging="850"/>
      </w:pPr>
      <w:rPr>
        <w:rFonts w:hint="default"/>
      </w:rPr>
    </w:lvl>
    <w:lvl w:ilvl="6" w:tplc="DCF098C4">
      <w:numFmt w:val="bullet"/>
      <w:lvlText w:val="•"/>
      <w:lvlJc w:val="left"/>
      <w:pPr>
        <w:ind w:left="5779" w:hanging="850"/>
      </w:pPr>
      <w:rPr>
        <w:rFonts w:hint="default"/>
      </w:rPr>
    </w:lvl>
    <w:lvl w:ilvl="7" w:tplc="FBD246F0">
      <w:numFmt w:val="bullet"/>
      <w:lvlText w:val="•"/>
      <w:lvlJc w:val="left"/>
      <w:pPr>
        <w:ind w:left="6726" w:hanging="850"/>
      </w:pPr>
      <w:rPr>
        <w:rFonts w:hint="default"/>
      </w:rPr>
    </w:lvl>
    <w:lvl w:ilvl="8" w:tplc="CE1A367C">
      <w:numFmt w:val="bullet"/>
      <w:lvlText w:val="•"/>
      <w:lvlJc w:val="left"/>
      <w:pPr>
        <w:ind w:left="7673" w:hanging="850"/>
      </w:pPr>
      <w:rPr>
        <w:rFonts w:hint="default"/>
      </w:rPr>
    </w:lvl>
  </w:abstractNum>
  <w:abstractNum w:abstractNumId="9" w15:restartNumberingAfterBreak="0">
    <w:nsid w:val="37D75F8C"/>
    <w:multiLevelType w:val="hybridMultilevel"/>
    <w:tmpl w:val="A8AC7284"/>
    <w:lvl w:ilvl="0" w:tplc="F3349E82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924C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EFB42AC"/>
    <w:multiLevelType w:val="hybridMultilevel"/>
    <w:tmpl w:val="88FA6086"/>
    <w:lvl w:ilvl="0" w:tplc="635E9098">
      <w:start w:val="1"/>
      <w:numFmt w:val="decimal"/>
      <w:lvlText w:val="%1."/>
      <w:lvlJc w:val="left"/>
      <w:pPr>
        <w:ind w:left="102" w:hanging="850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</w:rPr>
    </w:lvl>
    <w:lvl w:ilvl="1" w:tplc="C2E44E40">
      <w:numFmt w:val="bullet"/>
      <w:lvlText w:val="•"/>
      <w:lvlJc w:val="left"/>
      <w:pPr>
        <w:ind w:left="2540" w:hanging="850"/>
      </w:pPr>
      <w:rPr>
        <w:rFonts w:hint="default"/>
      </w:rPr>
    </w:lvl>
    <w:lvl w:ilvl="2" w:tplc="4962C7F0">
      <w:numFmt w:val="bullet"/>
      <w:lvlText w:val="•"/>
      <w:lvlJc w:val="left"/>
      <w:pPr>
        <w:ind w:left="3320" w:hanging="850"/>
      </w:pPr>
      <w:rPr>
        <w:rFonts w:hint="default"/>
      </w:rPr>
    </w:lvl>
    <w:lvl w:ilvl="3" w:tplc="E166C9B4">
      <w:numFmt w:val="bullet"/>
      <w:lvlText w:val="•"/>
      <w:lvlJc w:val="left"/>
      <w:pPr>
        <w:ind w:left="4101" w:hanging="850"/>
      </w:pPr>
      <w:rPr>
        <w:rFonts w:hint="default"/>
      </w:rPr>
    </w:lvl>
    <w:lvl w:ilvl="4" w:tplc="B21ED81A">
      <w:numFmt w:val="bullet"/>
      <w:lvlText w:val="•"/>
      <w:lvlJc w:val="left"/>
      <w:pPr>
        <w:ind w:left="4882" w:hanging="850"/>
      </w:pPr>
      <w:rPr>
        <w:rFonts w:hint="default"/>
      </w:rPr>
    </w:lvl>
    <w:lvl w:ilvl="5" w:tplc="FDB49AA0">
      <w:numFmt w:val="bullet"/>
      <w:lvlText w:val="•"/>
      <w:lvlJc w:val="left"/>
      <w:pPr>
        <w:ind w:left="5662" w:hanging="850"/>
      </w:pPr>
      <w:rPr>
        <w:rFonts w:hint="default"/>
      </w:rPr>
    </w:lvl>
    <w:lvl w:ilvl="6" w:tplc="777C2FAA">
      <w:numFmt w:val="bullet"/>
      <w:lvlText w:val="•"/>
      <w:lvlJc w:val="left"/>
      <w:pPr>
        <w:ind w:left="6443" w:hanging="850"/>
      </w:pPr>
      <w:rPr>
        <w:rFonts w:hint="default"/>
      </w:rPr>
    </w:lvl>
    <w:lvl w:ilvl="7" w:tplc="1A78D006">
      <w:numFmt w:val="bullet"/>
      <w:lvlText w:val="•"/>
      <w:lvlJc w:val="left"/>
      <w:pPr>
        <w:ind w:left="7224" w:hanging="850"/>
      </w:pPr>
      <w:rPr>
        <w:rFonts w:hint="default"/>
      </w:rPr>
    </w:lvl>
    <w:lvl w:ilvl="8" w:tplc="1054D188">
      <w:numFmt w:val="bullet"/>
      <w:lvlText w:val="•"/>
      <w:lvlJc w:val="left"/>
      <w:pPr>
        <w:ind w:left="8004" w:hanging="850"/>
      </w:pPr>
      <w:rPr>
        <w:rFonts w:hint="default"/>
      </w:rPr>
    </w:lvl>
  </w:abstractNum>
  <w:abstractNum w:abstractNumId="12" w15:restartNumberingAfterBreak="0">
    <w:nsid w:val="53AD503C"/>
    <w:multiLevelType w:val="hybridMultilevel"/>
    <w:tmpl w:val="F09AE626"/>
    <w:lvl w:ilvl="0" w:tplc="D12AB9D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511457D"/>
    <w:multiLevelType w:val="hybridMultilevel"/>
    <w:tmpl w:val="22BCFB2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6596DAD"/>
    <w:multiLevelType w:val="multilevel"/>
    <w:tmpl w:val="A60E09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5A49734D"/>
    <w:multiLevelType w:val="multilevel"/>
    <w:tmpl w:val="8C5C16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CA0377B"/>
    <w:multiLevelType w:val="multilevel"/>
    <w:tmpl w:val="683A10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17" w15:restartNumberingAfterBreak="0">
    <w:nsid w:val="5D7A6D0B"/>
    <w:multiLevelType w:val="multilevel"/>
    <w:tmpl w:val="683A10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18" w15:restartNumberingAfterBreak="0">
    <w:nsid w:val="5EF77EF2"/>
    <w:multiLevelType w:val="hybridMultilevel"/>
    <w:tmpl w:val="9B62918A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 w15:restartNumberingAfterBreak="0">
    <w:nsid w:val="60671EC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5067482"/>
    <w:multiLevelType w:val="hybridMultilevel"/>
    <w:tmpl w:val="BB02B9F8"/>
    <w:lvl w:ilvl="0" w:tplc="DF2E9926">
      <w:start w:val="1"/>
      <w:numFmt w:val="decimal"/>
      <w:lvlText w:val="%1."/>
      <w:lvlJc w:val="left"/>
      <w:pPr>
        <w:ind w:left="102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B9545EE4">
      <w:numFmt w:val="bullet"/>
      <w:lvlText w:val="•"/>
      <w:lvlJc w:val="left"/>
      <w:pPr>
        <w:ind w:left="1046" w:hanging="850"/>
      </w:pPr>
      <w:rPr>
        <w:rFonts w:hint="default"/>
      </w:rPr>
    </w:lvl>
    <w:lvl w:ilvl="2" w:tplc="A6E67736">
      <w:numFmt w:val="bullet"/>
      <w:lvlText w:val="•"/>
      <w:lvlJc w:val="left"/>
      <w:pPr>
        <w:ind w:left="1993" w:hanging="850"/>
      </w:pPr>
      <w:rPr>
        <w:rFonts w:hint="default"/>
      </w:rPr>
    </w:lvl>
    <w:lvl w:ilvl="3" w:tplc="B3B82884">
      <w:numFmt w:val="bullet"/>
      <w:lvlText w:val="•"/>
      <w:lvlJc w:val="left"/>
      <w:pPr>
        <w:ind w:left="2939" w:hanging="850"/>
      </w:pPr>
      <w:rPr>
        <w:rFonts w:hint="default"/>
      </w:rPr>
    </w:lvl>
    <w:lvl w:ilvl="4" w:tplc="D22A24DE">
      <w:numFmt w:val="bullet"/>
      <w:lvlText w:val="•"/>
      <w:lvlJc w:val="left"/>
      <w:pPr>
        <w:ind w:left="3886" w:hanging="850"/>
      </w:pPr>
      <w:rPr>
        <w:rFonts w:hint="default"/>
      </w:rPr>
    </w:lvl>
    <w:lvl w:ilvl="5" w:tplc="D7DA3EA8">
      <w:numFmt w:val="bullet"/>
      <w:lvlText w:val="•"/>
      <w:lvlJc w:val="left"/>
      <w:pPr>
        <w:ind w:left="4833" w:hanging="850"/>
      </w:pPr>
      <w:rPr>
        <w:rFonts w:hint="default"/>
      </w:rPr>
    </w:lvl>
    <w:lvl w:ilvl="6" w:tplc="21460682">
      <w:numFmt w:val="bullet"/>
      <w:lvlText w:val="•"/>
      <w:lvlJc w:val="left"/>
      <w:pPr>
        <w:ind w:left="5779" w:hanging="850"/>
      </w:pPr>
      <w:rPr>
        <w:rFonts w:hint="default"/>
      </w:rPr>
    </w:lvl>
    <w:lvl w:ilvl="7" w:tplc="ECDA2B9C">
      <w:numFmt w:val="bullet"/>
      <w:lvlText w:val="•"/>
      <w:lvlJc w:val="left"/>
      <w:pPr>
        <w:ind w:left="6726" w:hanging="850"/>
      </w:pPr>
      <w:rPr>
        <w:rFonts w:hint="default"/>
      </w:rPr>
    </w:lvl>
    <w:lvl w:ilvl="8" w:tplc="7FB013EA">
      <w:numFmt w:val="bullet"/>
      <w:lvlText w:val="•"/>
      <w:lvlJc w:val="left"/>
      <w:pPr>
        <w:ind w:left="7673" w:hanging="850"/>
      </w:pPr>
      <w:rPr>
        <w:rFonts w:hint="default"/>
      </w:rPr>
    </w:lvl>
  </w:abstractNum>
  <w:abstractNum w:abstractNumId="21" w15:restartNumberingAfterBreak="0">
    <w:nsid w:val="6B8B7384"/>
    <w:multiLevelType w:val="hybridMultilevel"/>
    <w:tmpl w:val="65F00D14"/>
    <w:lvl w:ilvl="0" w:tplc="FFD42CBC">
      <w:start w:val="1"/>
      <w:numFmt w:val="decimal"/>
      <w:lvlText w:val="%1."/>
      <w:lvlJc w:val="left"/>
      <w:pPr>
        <w:ind w:left="102" w:hanging="850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</w:rPr>
    </w:lvl>
    <w:lvl w:ilvl="1" w:tplc="92CAE6FE">
      <w:numFmt w:val="bullet"/>
      <w:lvlText w:val="•"/>
      <w:lvlJc w:val="left"/>
      <w:pPr>
        <w:ind w:left="1046" w:hanging="850"/>
      </w:pPr>
      <w:rPr>
        <w:rFonts w:hint="default"/>
      </w:rPr>
    </w:lvl>
    <w:lvl w:ilvl="2" w:tplc="4780692C">
      <w:numFmt w:val="bullet"/>
      <w:lvlText w:val="•"/>
      <w:lvlJc w:val="left"/>
      <w:pPr>
        <w:ind w:left="1993" w:hanging="850"/>
      </w:pPr>
      <w:rPr>
        <w:rFonts w:hint="default"/>
      </w:rPr>
    </w:lvl>
    <w:lvl w:ilvl="3" w:tplc="43B841A8">
      <w:numFmt w:val="bullet"/>
      <w:lvlText w:val="•"/>
      <w:lvlJc w:val="left"/>
      <w:pPr>
        <w:ind w:left="2939" w:hanging="850"/>
      </w:pPr>
      <w:rPr>
        <w:rFonts w:hint="default"/>
      </w:rPr>
    </w:lvl>
    <w:lvl w:ilvl="4" w:tplc="4B74FD7E">
      <w:numFmt w:val="bullet"/>
      <w:lvlText w:val="•"/>
      <w:lvlJc w:val="left"/>
      <w:pPr>
        <w:ind w:left="3886" w:hanging="850"/>
      </w:pPr>
      <w:rPr>
        <w:rFonts w:hint="default"/>
      </w:rPr>
    </w:lvl>
    <w:lvl w:ilvl="5" w:tplc="651A1072">
      <w:numFmt w:val="bullet"/>
      <w:lvlText w:val="•"/>
      <w:lvlJc w:val="left"/>
      <w:pPr>
        <w:ind w:left="4833" w:hanging="850"/>
      </w:pPr>
      <w:rPr>
        <w:rFonts w:hint="default"/>
      </w:rPr>
    </w:lvl>
    <w:lvl w:ilvl="6" w:tplc="61DEFD2A">
      <w:numFmt w:val="bullet"/>
      <w:lvlText w:val="•"/>
      <w:lvlJc w:val="left"/>
      <w:pPr>
        <w:ind w:left="5779" w:hanging="850"/>
      </w:pPr>
      <w:rPr>
        <w:rFonts w:hint="default"/>
      </w:rPr>
    </w:lvl>
    <w:lvl w:ilvl="7" w:tplc="E436A08C">
      <w:numFmt w:val="bullet"/>
      <w:lvlText w:val="•"/>
      <w:lvlJc w:val="left"/>
      <w:pPr>
        <w:ind w:left="6726" w:hanging="850"/>
      </w:pPr>
      <w:rPr>
        <w:rFonts w:hint="default"/>
      </w:rPr>
    </w:lvl>
    <w:lvl w:ilvl="8" w:tplc="B3987E04">
      <w:numFmt w:val="bullet"/>
      <w:lvlText w:val="•"/>
      <w:lvlJc w:val="left"/>
      <w:pPr>
        <w:ind w:left="7673" w:hanging="850"/>
      </w:pPr>
      <w:rPr>
        <w:rFonts w:hint="default"/>
      </w:rPr>
    </w:lvl>
  </w:abstractNum>
  <w:abstractNum w:abstractNumId="22" w15:restartNumberingAfterBreak="0">
    <w:nsid w:val="6EBF5DC7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714701B1"/>
    <w:multiLevelType w:val="hybridMultilevel"/>
    <w:tmpl w:val="F28A38C8"/>
    <w:lvl w:ilvl="0" w:tplc="CED6905C">
      <w:start w:val="1"/>
      <w:numFmt w:val="decimal"/>
      <w:lvlText w:val="%1."/>
      <w:lvlJc w:val="left"/>
      <w:pPr>
        <w:ind w:left="102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C2E44E40">
      <w:numFmt w:val="bullet"/>
      <w:lvlText w:val="•"/>
      <w:lvlJc w:val="left"/>
      <w:pPr>
        <w:ind w:left="2540" w:hanging="850"/>
      </w:pPr>
      <w:rPr>
        <w:rFonts w:hint="default"/>
      </w:rPr>
    </w:lvl>
    <w:lvl w:ilvl="2" w:tplc="4962C7F0">
      <w:numFmt w:val="bullet"/>
      <w:lvlText w:val="•"/>
      <w:lvlJc w:val="left"/>
      <w:pPr>
        <w:ind w:left="3320" w:hanging="850"/>
      </w:pPr>
      <w:rPr>
        <w:rFonts w:hint="default"/>
      </w:rPr>
    </w:lvl>
    <w:lvl w:ilvl="3" w:tplc="E166C9B4">
      <w:numFmt w:val="bullet"/>
      <w:lvlText w:val="•"/>
      <w:lvlJc w:val="left"/>
      <w:pPr>
        <w:ind w:left="4101" w:hanging="850"/>
      </w:pPr>
      <w:rPr>
        <w:rFonts w:hint="default"/>
      </w:rPr>
    </w:lvl>
    <w:lvl w:ilvl="4" w:tplc="B21ED81A">
      <w:numFmt w:val="bullet"/>
      <w:lvlText w:val="•"/>
      <w:lvlJc w:val="left"/>
      <w:pPr>
        <w:ind w:left="4882" w:hanging="850"/>
      </w:pPr>
      <w:rPr>
        <w:rFonts w:hint="default"/>
      </w:rPr>
    </w:lvl>
    <w:lvl w:ilvl="5" w:tplc="FDB49AA0">
      <w:numFmt w:val="bullet"/>
      <w:lvlText w:val="•"/>
      <w:lvlJc w:val="left"/>
      <w:pPr>
        <w:ind w:left="5662" w:hanging="850"/>
      </w:pPr>
      <w:rPr>
        <w:rFonts w:hint="default"/>
      </w:rPr>
    </w:lvl>
    <w:lvl w:ilvl="6" w:tplc="777C2FAA">
      <w:numFmt w:val="bullet"/>
      <w:lvlText w:val="•"/>
      <w:lvlJc w:val="left"/>
      <w:pPr>
        <w:ind w:left="6443" w:hanging="850"/>
      </w:pPr>
      <w:rPr>
        <w:rFonts w:hint="default"/>
      </w:rPr>
    </w:lvl>
    <w:lvl w:ilvl="7" w:tplc="1A78D006">
      <w:numFmt w:val="bullet"/>
      <w:lvlText w:val="•"/>
      <w:lvlJc w:val="left"/>
      <w:pPr>
        <w:ind w:left="7224" w:hanging="850"/>
      </w:pPr>
      <w:rPr>
        <w:rFonts w:hint="default"/>
      </w:rPr>
    </w:lvl>
    <w:lvl w:ilvl="8" w:tplc="1054D188">
      <w:numFmt w:val="bullet"/>
      <w:lvlText w:val="•"/>
      <w:lvlJc w:val="left"/>
      <w:pPr>
        <w:ind w:left="8004" w:hanging="850"/>
      </w:pPr>
      <w:rPr>
        <w:rFonts w:hint="default"/>
      </w:rPr>
    </w:lvl>
  </w:abstractNum>
  <w:abstractNum w:abstractNumId="24" w15:restartNumberingAfterBreak="0">
    <w:nsid w:val="736840BF"/>
    <w:multiLevelType w:val="hybridMultilevel"/>
    <w:tmpl w:val="78EA4A4E"/>
    <w:lvl w:ilvl="0" w:tplc="0888B95C">
      <w:numFmt w:val="bullet"/>
      <w:lvlText w:val="-"/>
      <w:lvlJc w:val="left"/>
      <w:pPr>
        <w:ind w:left="102" w:hanging="293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75449F4">
      <w:numFmt w:val="bullet"/>
      <w:lvlText w:val="•"/>
      <w:lvlJc w:val="left"/>
      <w:pPr>
        <w:ind w:left="1046" w:hanging="293"/>
      </w:pPr>
      <w:rPr>
        <w:rFonts w:hint="default"/>
      </w:rPr>
    </w:lvl>
    <w:lvl w:ilvl="2" w:tplc="72D6EFC2">
      <w:numFmt w:val="bullet"/>
      <w:lvlText w:val="•"/>
      <w:lvlJc w:val="left"/>
      <w:pPr>
        <w:ind w:left="1993" w:hanging="293"/>
      </w:pPr>
      <w:rPr>
        <w:rFonts w:hint="default"/>
      </w:rPr>
    </w:lvl>
    <w:lvl w:ilvl="3" w:tplc="8BEC51F2">
      <w:numFmt w:val="bullet"/>
      <w:lvlText w:val="•"/>
      <w:lvlJc w:val="left"/>
      <w:pPr>
        <w:ind w:left="2939" w:hanging="293"/>
      </w:pPr>
      <w:rPr>
        <w:rFonts w:hint="default"/>
      </w:rPr>
    </w:lvl>
    <w:lvl w:ilvl="4" w:tplc="4754D948">
      <w:numFmt w:val="bullet"/>
      <w:lvlText w:val="•"/>
      <w:lvlJc w:val="left"/>
      <w:pPr>
        <w:ind w:left="3886" w:hanging="293"/>
      </w:pPr>
      <w:rPr>
        <w:rFonts w:hint="default"/>
      </w:rPr>
    </w:lvl>
    <w:lvl w:ilvl="5" w:tplc="56F08E30">
      <w:numFmt w:val="bullet"/>
      <w:lvlText w:val="•"/>
      <w:lvlJc w:val="left"/>
      <w:pPr>
        <w:ind w:left="4833" w:hanging="293"/>
      </w:pPr>
      <w:rPr>
        <w:rFonts w:hint="default"/>
      </w:rPr>
    </w:lvl>
    <w:lvl w:ilvl="6" w:tplc="697056C4">
      <w:numFmt w:val="bullet"/>
      <w:lvlText w:val="•"/>
      <w:lvlJc w:val="left"/>
      <w:pPr>
        <w:ind w:left="5779" w:hanging="293"/>
      </w:pPr>
      <w:rPr>
        <w:rFonts w:hint="default"/>
      </w:rPr>
    </w:lvl>
    <w:lvl w:ilvl="7" w:tplc="16087998">
      <w:numFmt w:val="bullet"/>
      <w:lvlText w:val="•"/>
      <w:lvlJc w:val="left"/>
      <w:pPr>
        <w:ind w:left="6726" w:hanging="293"/>
      </w:pPr>
      <w:rPr>
        <w:rFonts w:hint="default"/>
      </w:rPr>
    </w:lvl>
    <w:lvl w:ilvl="8" w:tplc="59662C78">
      <w:numFmt w:val="bullet"/>
      <w:lvlText w:val="•"/>
      <w:lvlJc w:val="left"/>
      <w:pPr>
        <w:ind w:left="7673" w:hanging="293"/>
      </w:pPr>
      <w:rPr>
        <w:rFonts w:hint="default"/>
      </w:rPr>
    </w:lvl>
  </w:abstractNum>
  <w:abstractNum w:abstractNumId="25" w15:restartNumberingAfterBreak="0">
    <w:nsid w:val="78FE7585"/>
    <w:multiLevelType w:val="hybridMultilevel"/>
    <w:tmpl w:val="7B1C6874"/>
    <w:lvl w:ilvl="0" w:tplc="8DB859F8">
      <w:start w:val="1"/>
      <w:numFmt w:val="decimal"/>
      <w:lvlText w:val="%1)"/>
      <w:lvlJc w:val="left"/>
      <w:pPr>
        <w:ind w:left="102" w:hanging="348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</w:rPr>
    </w:lvl>
    <w:lvl w:ilvl="1" w:tplc="6CA21DE4">
      <w:numFmt w:val="bullet"/>
      <w:lvlText w:val="•"/>
      <w:lvlJc w:val="left"/>
      <w:pPr>
        <w:ind w:left="1046" w:hanging="348"/>
      </w:pPr>
      <w:rPr>
        <w:rFonts w:hint="default"/>
      </w:rPr>
    </w:lvl>
    <w:lvl w:ilvl="2" w:tplc="1518857A">
      <w:numFmt w:val="bullet"/>
      <w:lvlText w:val="•"/>
      <w:lvlJc w:val="left"/>
      <w:pPr>
        <w:ind w:left="1993" w:hanging="348"/>
      </w:pPr>
      <w:rPr>
        <w:rFonts w:hint="default"/>
      </w:rPr>
    </w:lvl>
    <w:lvl w:ilvl="3" w:tplc="25D828D6">
      <w:numFmt w:val="bullet"/>
      <w:lvlText w:val="•"/>
      <w:lvlJc w:val="left"/>
      <w:pPr>
        <w:ind w:left="2939" w:hanging="348"/>
      </w:pPr>
      <w:rPr>
        <w:rFonts w:hint="default"/>
      </w:rPr>
    </w:lvl>
    <w:lvl w:ilvl="4" w:tplc="082E125C">
      <w:numFmt w:val="bullet"/>
      <w:lvlText w:val="•"/>
      <w:lvlJc w:val="left"/>
      <w:pPr>
        <w:ind w:left="3886" w:hanging="348"/>
      </w:pPr>
      <w:rPr>
        <w:rFonts w:hint="default"/>
      </w:rPr>
    </w:lvl>
    <w:lvl w:ilvl="5" w:tplc="C1F8E5B4">
      <w:numFmt w:val="bullet"/>
      <w:lvlText w:val="•"/>
      <w:lvlJc w:val="left"/>
      <w:pPr>
        <w:ind w:left="4833" w:hanging="348"/>
      </w:pPr>
      <w:rPr>
        <w:rFonts w:hint="default"/>
      </w:rPr>
    </w:lvl>
    <w:lvl w:ilvl="6" w:tplc="C5CE0190">
      <w:numFmt w:val="bullet"/>
      <w:lvlText w:val="•"/>
      <w:lvlJc w:val="left"/>
      <w:pPr>
        <w:ind w:left="5779" w:hanging="348"/>
      </w:pPr>
      <w:rPr>
        <w:rFonts w:hint="default"/>
      </w:rPr>
    </w:lvl>
    <w:lvl w:ilvl="7" w:tplc="71D42BDA">
      <w:numFmt w:val="bullet"/>
      <w:lvlText w:val="•"/>
      <w:lvlJc w:val="left"/>
      <w:pPr>
        <w:ind w:left="6726" w:hanging="348"/>
      </w:pPr>
      <w:rPr>
        <w:rFonts w:hint="default"/>
      </w:rPr>
    </w:lvl>
    <w:lvl w:ilvl="8" w:tplc="998050E8">
      <w:numFmt w:val="bullet"/>
      <w:lvlText w:val="•"/>
      <w:lvlJc w:val="left"/>
      <w:pPr>
        <w:ind w:left="7673" w:hanging="348"/>
      </w:pPr>
      <w:rPr>
        <w:rFonts w:hint="default"/>
      </w:rPr>
    </w:lvl>
  </w:abstractNum>
  <w:abstractNum w:abstractNumId="26" w15:restartNumberingAfterBreak="0">
    <w:nsid w:val="7A3767C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A90433F"/>
    <w:multiLevelType w:val="multilevel"/>
    <w:tmpl w:val="1CD458A0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88" w:hanging="2160"/>
      </w:pPr>
      <w:rPr>
        <w:rFonts w:hint="default"/>
      </w:rPr>
    </w:lvl>
  </w:abstractNum>
  <w:abstractNum w:abstractNumId="28" w15:restartNumberingAfterBreak="0">
    <w:nsid w:val="7E0C77B4"/>
    <w:multiLevelType w:val="hybridMultilevel"/>
    <w:tmpl w:val="3DF2BE36"/>
    <w:lvl w:ilvl="0" w:tplc="DCB492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22"/>
  </w:num>
  <w:num w:numId="3">
    <w:abstractNumId w:val="19"/>
  </w:num>
  <w:num w:numId="4">
    <w:abstractNumId w:val="26"/>
  </w:num>
  <w:num w:numId="5">
    <w:abstractNumId w:val="15"/>
  </w:num>
  <w:num w:numId="6">
    <w:abstractNumId w:val="3"/>
  </w:num>
  <w:num w:numId="7">
    <w:abstractNumId w:val="6"/>
  </w:num>
  <w:num w:numId="8">
    <w:abstractNumId w:val="0"/>
  </w:num>
  <w:num w:numId="9">
    <w:abstractNumId w:val="2"/>
  </w:num>
  <w:num w:numId="10">
    <w:abstractNumId w:val="10"/>
  </w:num>
  <w:num w:numId="11">
    <w:abstractNumId w:val="18"/>
  </w:num>
  <w:num w:numId="12">
    <w:abstractNumId w:val="9"/>
  </w:num>
  <w:num w:numId="13">
    <w:abstractNumId w:val="13"/>
  </w:num>
  <w:num w:numId="14">
    <w:abstractNumId w:val="1"/>
  </w:num>
  <w:num w:numId="15">
    <w:abstractNumId w:val="14"/>
  </w:num>
  <w:num w:numId="16">
    <w:abstractNumId w:val="17"/>
  </w:num>
  <w:num w:numId="17">
    <w:abstractNumId w:val="28"/>
  </w:num>
  <w:num w:numId="18">
    <w:abstractNumId w:val="12"/>
  </w:num>
  <w:num w:numId="19">
    <w:abstractNumId w:val="20"/>
  </w:num>
  <w:num w:numId="20">
    <w:abstractNumId w:val="21"/>
  </w:num>
  <w:num w:numId="21">
    <w:abstractNumId w:val="8"/>
  </w:num>
  <w:num w:numId="22">
    <w:abstractNumId w:val="11"/>
  </w:num>
  <w:num w:numId="23">
    <w:abstractNumId w:val="24"/>
  </w:num>
  <w:num w:numId="24">
    <w:abstractNumId w:val="7"/>
  </w:num>
  <w:num w:numId="25">
    <w:abstractNumId w:val="25"/>
  </w:num>
  <w:num w:numId="26">
    <w:abstractNumId w:val="5"/>
  </w:num>
  <w:num w:numId="27">
    <w:abstractNumId w:val="23"/>
  </w:num>
  <w:num w:numId="28">
    <w:abstractNumId w:val="4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D90"/>
    <w:rsid w:val="0004320A"/>
    <w:rsid w:val="000D7E58"/>
    <w:rsid w:val="000F36AB"/>
    <w:rsid w:val="00140C91"/>
    <w:rsid w:val="00146C1C"/>
    <w:rsid w:val="00170347"/>
    <w:rsid w:val="001B6D90"/>
    <w:rsid w:val="00222DE6"/>
    <w:rsid w:val="002F5836"/>
    <w:rsid w:val="0036754A"/>
    <w:rsid w:val="003A7F5F"/>
    <w:rsid w:val="00535B8D"/>
    <w:rsid w:val="0059758A"/>
    <w:rsid w:val="005A774C"/>
    <w:rsid w:val="005E02DD"/>
    <w:rsid w:val="00622AA3"/>
    <w:rsid w:val="00627F0D"/>
    <w:rsid w:val="00642C1A"/>
    <w:rsid w:val="007022C4"/>
    <w:rsid w:val="00707D4D"/>
    <w:rsid w:val="007434AC"/>
    <w:rsid w:val="00835EB1"/>
    <w:rsid w:val="008605BB"/>
    <w:rsid w:val="008765FB"/>
    <w:rsid w:val="0088738B"/>
    <w:rsid w:val="008B1758"/>
    <w:rsid w:val="008D34A4"/>
    <w:rsid w:val="009149D0"/>
    <w:rsid w:val="00955394"/>
    <w:rsid w:val="009A39C2"/>
    <w:rsid w:val="009D0425"/>
    <w:rsid w:val="00A152A2"/>
    <w:rsid w:val="00AB27CA"/>
    <w:rsid w:val="00B65FBD"/>
    <w:rsid w:val="00C019DD"/>
    <w:rsid w:val="00D875DE"/>
    <w:rsid w:val="00E60A0E"/>
    <w:rsid w:val="00E618EE"/>
    <w:rsid w:val="00EA732A"/>
    <w:rsid w:val="00EC1FE9"/>
    <w:rsid w:val="00F029B3"/>
    <w:rsid w:val="00F52618"/>
    <w:rsid w:val="00F972BD"/>
    <w:rsid w:val="00FB27F3"/>
    <w:rsid w:val="00FE2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C4F45B-FCE9-43DD-B76A-1A71AF1E4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EB1"/>
  </w:style>
  <w:style w:type="paragraph" w:styleId="1">
    <w:name w:val="heading 1"/>
    <w:basedOn w:val="a"/>
    <w:next w:val="a"/>
    <w:link w:val="10"/>
    <w:uiPriority w:val="9"/>
    <w:qFormat/>
    <w:rsid w:val="00E618EE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18EE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618EE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18EE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18EE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18EE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18EE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18EE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18EE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7F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618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618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618E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E618E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E618E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E618E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E618E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E618E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618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Body Text Indent"/>
    <w:basedOn w:val="a"/>
    <w:link w:val="a5"/>
    <w:rsid w:val="00EA732A"/>
    <w:pPr>
      <w:widowControl w:val="0"/>
      <w:shd w:val="clear" w:color="auto" w:fill="FFFFFF"/>
      <w:tabs>
        <w:tab w:val="left" w:pos="540"/>
      </w:tabs>
      <w:autoSpaceDE w:val="0"/>
      <w:autoSpaceDN w:val="0"/>
      <w:adjustRightInd w:val="0"/>
      <w:spacing w:after="0" w:line="274" w:lineRule="exact"/>
      <w:ind w:right="21" w:firstLine="720"/>
    </w:pPr>
    <w:rPr>
      <w:rFonts w:ascii="Times New Roman" w:eastAsia="Times New Roman" w:hAnsi="Times New Roman" w:cs="Times New Roman"/>
      <w:color w:val="000000"/>
      <w:spacing w:val="4"/>
      <w:sz w:val="24"/>
      <w:szCs w:val="23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EA732A"/>
    <w:rPr>
      <w:rFonts w:ascii="Times New Roman" w:eastAsia="Times New Roman" w:hAnsi="Times New Roman" w:cs="Times New Roman"/>
      <w:color w:val="000000"/>
      <w:spacing w:val="4"/>
      <w:sz w:val="24"/>
      <w:szCs w:val="23"/>
      <w:shd w:val="clear" w:color="auto" w:fill="FFFFFF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88738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88738B"/>
  </w:style>
  <w:style w:type="paragraph" w:styleId="a8">
    <w:name w:val="Balloon Text"/>
    <w:basedOn w:val="a"/>
    <w:link w:val="a9"/>
    <w:uiPriority w:val="99"/>
    <w:semiHidden/>
    <w:unhideWhenUsed/>
    <w:rsid w:val="00B65F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65F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8C05F99D278B6375253C916CA6030AFC39361D838110A62C604F81CES9JF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13DA85F84408EB41D507008F3C22275FC368479EF74B5DBFF51579698Q1mA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E76A45F5A35D789D9922B6801173C960E2716BF6224B5CEB44D33A885k2k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FFF639-965B-42DC-96C9-7C6B7C884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4424</Words>
  <Characters>25222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plzvtl</cp:lastModifiedBy>
  <cp:revision>3</cp:revision>
  <cp:lastPrinted>2016-06-15T07:39:00Z</cp:lastPrinted>
  <dcterms:created xsi:type="dcterms:W3CDTF">2016-06-14T14:30:00Z</dcterms:created>
  <dcterms:modified xsi:type="dcterms:W3CDTF">2016-06-15T07:39:00Z</dcterms:modified>
</cp:coreProperties>
</file>